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21F" w:rsidRPr="00EB11F7" w:rsidRDefault="00EB11F7" w:rsidP="00EB11F7">
      <w:pPr>
        <w:widowControl w:val="0"/>
        <w:suppressAutoHyphens/>
        <w:spacing w:after="120" w:line="240" w:lineRule="auto"/>
        <w:jc w:val="center"/>
        <w:textAlignment w:val="baseline"/>
        <w:rPr>
          <w:rFonts w:ascii="Times New Roman" w:eastAsia="Lucida Sans Unicode" w:hAnsi="Times New Roman" w:cs="Times New Roman"/>
          <w:b/>
          <w:bCs/>
          <w:kern w:val="1"/>
          <w:sz w:val="32"/>
          <w:szCs w:val="32"/>
          <w:lang w:eastAsia="ar-SA"/>
        </w:rPr>
      </w:pPr>
      <w:r w:rsidRPr="00EB11F7">
        <w:rPr>
          <w:rFonts w:ascii="Times New Roman" w:eastAsia="Lucida Sans Unicode" w:hAnsi="Times New Roman" w:cs="Times New Roman"/>
          <w:b/>
          <w:bCs/>
          <w:kern w:val="1"/>
          <w:sz w:val="32"/>
          <w:szCs w:val="32"/>
          <w:lang w:eastAsia="ar-SA"/>
        </w:rPr>
        <w:t xml:space="preserve">                                                                                   </w:t>
      </w:r>
      <w:r w:rsidR="009D2A56">
        <w:rPr>
          <w:rFonts w:ascii="Times New Roman" w:eastAsia="Lucida Sans Unicode" w:hAnsi="Times New Roman" w:cs="Times New Roman"/>
          <w:b/>
          <w:bCs/>
          <w:kern w:val="1"/>
          <w:sz w:val="32"/>
          <w:szCs w:val="32"/>
          <w:lang w:eastAsia="ar-SA"/>
        </w:rPr>
        <w:t xml:space="preserve"> </w:t>
      </w:r>
    </w:p>
    <w:tbl>
      <w:tblPr>
        <w:tblW w:w="9611" w:type="dxa"/>
        <w:jc w:val="center"/>
        <w:tblInd w:w="-318" w:type="dxa"/>
        <w:tblLook w:val="04A0" w:firstRow="1" w:lastRow="0" w:firstColumn="1" w:lastColumn="0" w:noHBand="0" w:noVBand="1"/>
      </w:tblPr>
      <w:tblGrid>
        <w:gridCol w:w="385"/>
        <w:gridCol w:w="8841"/>
        <w:gridCol w:w="385"/>
      </w:tblGrid>
      <w:tr w:rsidR="00FA4372" w:rsidRPr="0042552D" w:rsidTr="0033491F">
        <w:trPr>
          <w:gridAfter w:val="1"/>
          <w:wAfter w:w="385" w:type="dxa"/>
          <w:trHeight w:val="233"/>
          <w:jc w:val="center"/>
        </w:trPr>
        <w:tc>
          <w:tcPr>
            <w:tcW w:w="9226" w:type="dxa"/>
            <w:gridSpan w:val="2"/>
            <w:hideMark/>
          </w:tcPr>
          <w:p w:rsidR="00FA4372" w:rsidRPr="0042552D" w:rsidRDefault="00FA4372" w:rsidP="00FA4372">
            <w:pPr>
              <w:widowControl w:val="0"/>
              <w:tabs>
                <w:tab w:val="left" w:pos="1530"/>
                <w:tab w:val="left" w:pos="2214"/>
                <w:tab w:val="center" w:pos="5355"/>
              </w:tabs>
              <w:autoSpaceDE w:val="0"/>
              <w:autoSpaceDN w:val="0"/>
              <w:adjustRightInd w:val="0"/>
              <w:spacing w:after="0"/>
              <w:ind w:firstLine="720"/>
              <w:rPr>
                <w:rFonts w:ascii="Times New Roman" w:hAnsi="Times New Roman" w:cs="Times New Roman"/>
                <w:b/>
                <w:sz w:val="28"/>
                <w:szCs w:val="28"/>
              </w:rPr>
            </w:pPr>
            <w:r w:rsidRPr="0042552D">
              <w:rPr>
                <w:rFonts w:ascii="Times New Roman" w:hAnsi="Times New Roman" w:cs="Times New Roman"/>
                <w:b/>
                <w:sz w:val="28"/>
                <w:szCs w:val="28"/>
              </w:rPr>
              <w:t xml:space="preserve">                          </w:t>
            </w:r>
            <w:r w:rsidR="0042552D">
              <w:rPr>
                <w:rFonts w:ascii="Times New Roman" w:hAnsi="Times New Roman" w:cs="Times New Roman"/>
                <w:b/>
                <w:sz w:val="28"/>
                <w:szCs w:val="28"/>
              </w:rPr>
              <w:t xml:space="preserve">      </w:t>
            </w:r>
            <w:r w:rsidRPr="0042552D">
              <w:rPr>
                <w:rFonts w:ascii="Times New Roman" w:hAnsi="Times New Roman" w:cs="Times New Roman"/>
                <w:b/>
                <w:sz w:val="28"/>
                <w:szCs w:val="28"/>
              </w:rPr>
              <w:t>РОССИЙСКАЯ ФЕДЕРАЦИЯ</w:t>
            </w:r>
          </w:p>
        </w:tc>
      </w:tr>
      <w:tr w:rsidR="00FA4372" w:rsidRPr="0042552D" w:rsidTr="0033491F">
        <w:trPr>
          <w:gridAfter w:val="1"/>
          <w:wAfter w:w="385" w:type="dxa"/>
          <w:trHeight w:val="457"/>
          <w:jc w:val="center"/>
        </w:trPr>
        <w:tc>
          <w:tcPr>
            <w:tcW w:w="9226" w:type="dxa"/>
            <w:gridSpan w:val="2"/>
            <w:hideMark/>
          </w:tcPr>
          <w:p w:rsidR="00FA4372" w:rsidRPr="0042552D" w:rsidRDefault="00FA4372" w:rsidP="0042552D">
            <w:pPr>
              <w:widowControl w:val="0"/>
              <w:tabs>
                <w:tab w:val="left" w:pos="2205"/>
                <w:tab w:val="left" w:pos="2461"/>
                <w:tab w:val="center" w:pos="5355"/>
              </w:tabs>
              <w:autoSpaceDE w:val="0"/>
              <w:autoSpaceDN w:val="0"/>
              <w:adjustRightInd w:val="0"/>
              <w:spacing w:after="0"/>
              <w:ind w:firstLine="720"/>
              <w:jc w:val="center"/>
              <w:rPr>
                <w:rFonts w:ascii="Times New Roman" w:hAnsi="Times New Roman" w:cs="Times New Roman"/>
                <w:b/>
                <w:sz w:val="28"/>
                <w:szCs w:val="28"/>
              </w:rPr>
            </w:pPr>
            <w:r w:rsidRPr="0042552D">
              <w:rPr>
                <w:rFonts w:ascii="Times New Roman" w:hAnsi="Times New Roman" w:cs="Times New Roman"/>
                <w:b/>
                <w:sz w:val="28"/>
                <w:szCs w:val="28"/>
              </w:rPr>
              <w:t>БРЯНСКАЯ ОБЛАСТЬ</w:t>
            </w:r>
            <w:r w:rsidR="0042552D">
              <w:rPr>
                <w:rFonts w:ascii="Times New Roman" w:hAnsi="Times New Roman" w:cs="Times New Roman"/>
                <w:b/>
                <w:sz w:val="28"/>
                <w:szCs w:val="28"/>
              </w:rPr>
              <w:t xml:space="preserve">                                                                           СЕВСКИЙ РАЙОН</w:t>
            </w:r>
          </w:p>
        </w:tc>
      </w:tr>
      <w:tr w:rsidR="00FA4372" w:rsidRPr="00FA4372" w:rsidTr="0033491F">
        <w:trPr>
          <w:gridBefore w:val="1"/>
          <w:wBefore w:w="385" w:type="dxa"/>
          <w:trHeight w:val="607"/>
          <w:jc w:val="center"/>
        </w:trPr>
        <w:tc>
          <w:tcPr>
            <w:tcW w:w="9226" w:type="dxa"/>
            <w:gridSpan w:val="2"/>
            <w:tcBorders>
              <w:top w:val="nil"/>
              <w:left w:val="nil"/>
              <w:bottom w:val="thinThickMediumGap" w:sz="18" w:space="0" w:color="auto"/>
              <w:right w:val="nil"/>
            </w:tcBorders>
          </w:tcPr>
          <w:p w:rsidR="00FA4372" w:rsidRPr="0042552D" w:rsidRDefault="00FA4372" w:rsidP="00FA4372">
            <w:pPr>
              <w:widowControl w:val="0"/>
              <w:autoSpaceDE w:val="0"/>
              <w:autoSpaceDN w:val="0"/>
              <w:adjustRightInd w:val="0"/>
              <w:spacing w:before="240" w:after="0"/>
              <w:ind w:right="-284"/>
              <w:rPr>
                <w:rFonts w:ascii="Times New Roman" w:eastAsia="Times New Roman" w:hAnsi="Times New Roman" w:cs="Times New Roman"/>
                <w:b/>
                <w:sz w:val="28"/>
                <w:szCs w:val="28"/>
              </w:rPr>
            </w:pPr>
            <w:r w:rsidRPr="0042552D">
              <w:rPr>
                <w:rFonts w:ascii="Times New Roman" w:hAnsi="Times New Roman" w:cs="Times New Roman"/>
                <w:b/>
                <w:sz w:val="28"/>
                <w:szCs w:val="28"/>
              </w:rPr>
              <w:t xml:space="preserve">АДМИНИСТРАЦИЯ </w:t>
            </w:r>
            <w:r w:rsidR="002C0BBA" w:rsidRPr="0042552D">
              <w:rPr>
                <w:rFonts w:ascii="Times New Roman" w:hAnsi="Times New Roman" w:cs="Times New Roman"/>
                <w:b/>
                <w:sz w:val="28"/>
                <w:szCs w:val="28"/>
              </w:rPr>
              <w:t>НОВОЯМСКОГО СЕЛЬСКОГО ПОСЕЛЕНИЯ</w:t>
            </w:r>
          </w:p>
          <w:p w:rsidR="00FA4372" w:rsidRPr="0042552D" w:rsidRDefault="00FA4372" w:rsidP="00FA4372">
            <w:pPr>
              <w:widowControl w:val="0"/>
              <w:autoSpaceDE w:val="0"/>
              <w:autoSpaceDN w:val="0"/>
              <w:adjustRightInd w:val="0"/>
              <w:spacing w:after="0"/>
              <w:ind w:left="318"/>
              <w:jc w:val="center"/>
              <w:rPr>
                <w:rFonts w:ascii="Times New Roman" w:hAnsi="Times New Roman" w:cs="Times New Roman"/>
                <w:b/>
                <w:sz w:val="28"/>
                <w:szCs w:val="28"/>
              </w:rPr>
            </w:pPr>
          </w:p>
        </w:tc>
      </w:tr>
      <w:tr w:rsidR="00FA4372" w:rsidRPr="00FA4372" w:rsidTr="0033491F">
        <w:trPr>
          <w:gridAfter w:val="1"/>
          <w:wAfter w:w="385" w:type="dxa"/>
          <w:trHeight w:val="683"/>
          <w:jc w:val="center"/>
        </w:trPr>
        <w:tc>
          <w:tcPr>
            <w:tcW w:w="9226" w:type="dxa"/>
            <w:gridSpan w:val="2"/>
            <w:tcBorders>
              <w:top w:val="thinThickMediumGap" w:sz="18" w:space="0" w:color="auto"/>
              <w:left w:val="nil"/>
              <w:bottom w:val="nil"/>
              <w:right w:val="nil"/>
            </w:tcBorders>
          </w:tcPr>
          <w:p w:rsidR="00FA4372" w:rsidRPr="0033491F" w:rsidRDefault="0042552D" w:rsidP="0033491F">
            <w:pPr>
              <w:widowControl w:val="0"/>
              <w:tabs>
                <w:tab w:val="left" w:pos="2160"/>
                <w:tab w:val="left" w:pos="2250"/>
                <w:tab w:val="center" w:pos="5355"/>
              </w:tabs>
              <w:autoSpaceDE w:val="0"/>
              <w:autoSpaceDN w:val="0"/>
              <w:adjustRightInd w:val="0"/>
              <w:spacing w:after="0"/>
              <w:jc w:val="both"/>
              <w:rPr>
                <w:rFonts w:ascii="Times New Roman" w:hAnsi="Times New Roman" w:cs="Times New Roman"/>
                <w:b/>
                <w:sz w:val="40"/>
                <w:szCs w:val="40"/>
              </w:rPr>
            </w:pPr>
            <w:r>
              <w:rPr>
                <w:rFonts w:ascii="Times New Roman" w:hAnsi="Times New Roman" w:cs="Times New Roman"/>
                <w:b/>
                <w:sz w:val="40"/>
                <w:szCs w:val="40"/>
              </w:rPr>
              <w:t xml:space="preserve">     </w:t>
            </w:r>
            <w:r w:rsidR="00FA4372" w:rsidRPr="00FA4372">
              <w:rPr>
                <w:rFonts w:ascii="Times New Roman" w:hAnsi="Times New Roman" w:cs="Times New Roman"/>
                <w:b/>
                <w:sz w:val="40"/>
                <w:szCs w:val="40"/>
              </w:rPr>
              <w:tab/>
              <w:t xml:space="preserve">  </w:t>
            </w:r>
            <w:r>
              <w:rPr>
                <w:rFonts w:ascii="Times New Roman" w:hAnsi="Times New Roman" w:cs="Times New Roman"/>
                <w:b/>
                <w:sz w:val="40"/>
                <w:szCs w:val="40"/>
              </w:rPr>
              <w:t xml:space="preserve">            </w:t>
            </w:r>
            <w:r w:rsidR="00FA4372" w:rsidRPr="00FA4372">
              <w:rPr>
                <w:rFonts w:ascii="Times New Roman" w:hAnsi="Times New Roman" w:cs="Times New Roman"/>
                <w:b/>
                <w:sz w:val="40"/>
                <w:szCs w:val="40"/>
              </w:rPr>
              <w:t xml:space="preserve"> </w:t>
            </w:r>
            <w:r w:rsidR="00FA4372" w:rsidRPr="0042552D">
              <w:rPr>
                <w:rFonts w:ascii="Times New Roman" w:hAnsi="Times New Roman" w:cs="Times New Roman"/>
                <w:b/>
                <w:sz w:val="28"/>
                <w:szCs w:val="28"/>
              </w:rPr>
              <w:t>ПОСТАНОВЛЕНИЕ</w:t>
            </w:r>
          </w:p>
        </w:tc>
      </w:tr>
    </w:tbl>
    <w:p w:rsidR="00FA4372" w:rsidRPr="00FA4372" w:rsidRDefault="0042552D" w:rsidP="00FA4372">
      <w:pPr>
        <w:spacing w:after="0"/>
        <w:rPr>
          <w:rFonts w:ascii="Times New Roman" w:hAnsi="Times New Roman" w:cs="Times New Roman"/>
          <w:sz w:val="28"/>
          <w:szCs w:val="28"/>
        </w:rPr>
      </w:pPr>
      <w:r>
        <w:rPr>
          <w:rFonts w:ascii="Times New Roman" w:hAnsi="Times New Roman" w:cs="Times New Roman"/>
          <w:sz w:val="28"/>
          <w:szCs w:val="28"/>
        </w:rPr>
        <w:t xml:space="preserve">От </w:t>
      </w:r>
      <w:r w:rsidR="009D7236">
        <w:rPr>
          <w:rFonts w:ascii="Times New Roman" w:hAnsi="Times New Roman" w:cs="Times New Roman"/>
          <w:sz w:val="28"/>
          <w:szCs w:val="28"/>
        </w:rPr>
        <w:t>05.12.2024 г.</w:t>
      </w:r>
      <w:r w:rsidR="0033491F">
        <w:rPr>
          <w:rFonts w:ascii="Times New Roman" w:hAnsi="Times New Roman" w:cs="Times New Roman"/>
          <w:sz w:val="28"/>
          <w:szCs w:val="28"/>
        </w:rPr>
        <w:t xml:space="preserve"> </w:t>
      </w:r>
      <w:r w:rsidR="00326160">
        <w:rPr>
          <w:rFonts w:ascii="Times New Roman" w:hAnsi="Times New Roman" w:cs="Times New Roman"/>
          <w:sz w:val="28"/>
          <w:szCs w:val="28"/>
        </w:rPr>
        <w:t xml:space="preserve">  № </w:t>
      </w:r>
      <w:r w:rsidR="009D7236">
        <w:rPr>
          <w:rFonts w:ascii="Times New Roman" w:hAnsi="Times New Roman" w:cs="Times New Roman"/>
          <w:sz w:val="28"/>
          <w:szCs w:val="28"/>
        </w:rPr>
        <w:t>114</w:t>
      </w:r>
      <w:r w:rsidR="0033491F">
        <w:rPr>
          <w:rFonts w:ascii="Times New Roman" w:hAnsi="Times New Roman" w:cs="Times New Roman"/>
          <w:sz w:val="28"/>
          <w:szCs w:val="28"/>
        </w:rPr>
        <w:t xml:space="preserve"> </w:t>
      </w:r>
    </w:p>
    <w:p w:rsidR="00FA4372" w:rsidRPr="00FA4372" w:rsidRDefault="00FA4372" w:rsidP="00FA4372">
      <w:pPr>
        <w:spacing w:after="0"/>
        <w:rPr>
          <w:rFonts w:ascii="Times New Roman" w:hAnsi="Times New Roman" w:cs="Times New Roman"/>
          <w:sz w:val="28"/>
          <w:szCs w:val="28"/>
        </w:rPr>
      </w:pPr>
      <w:r w:rsidRPr="00FA4372">
        <w:rPr>
          <w:rFonts w:ascii="Times New Roman" w:hAnsi="Times New Roman" w:cs="Times New Roman"/>
          <w:sz w:val="28"/>
          <w:szCs w:val="28"/>
        </w:rPr>
        <w:t xml:space="preserve">           </w:t>
      </w:r>
      <w:proofErr w:type="spellStart"/>
      <w:r w:rsidR="002C0BBA">
        <w:rPr>
          <w:rFonts w:ascii="Times New Roman" w:hAnsi="Times New Roman" w:cs="Times New Roman"/>
          <w:sz w:val="28"/>
          <w:szCs w:val="28"/>
        </w:rPr>
        <w:t>с</w:t>
      </w:r>
      <w:proofErr w:type="gramStart"/>
      <w:r w:rsidR="002C0BBA">
        <w:rPr>
          <w:rFonts w:ascii="Times New Roman" w:hAnsi="Times New Roman" w:cs="Times New Roman"/>
          <w:sz w:val="28"/>
          <w:szCs w:val="28"/>
        </w:rPr>
        <w:t>.Н</w:t>
      </w:r>
      <w:proofErr w:type="gramEnd"/>
      <w:r w:rsidR="002C0BBA">
        <w:rPr>
          <w:rFonts w:ascii="Times New Roman" w:hAnsi="Times New Roman" w:cs="Times New Roman"/>
          <w:sz w:val="28"/>
          <w:szCs w:val="28"/>
        </w:rPr>
        <w:t>овоямское</w:t>
      </w:r>
      <w:proofErr w:type="spellEnd"/>
      <w:r w:rsidRPr="00FA4372">
        <w:rPr>
          <w:rFonts w:ascii="Times New Roman" w:hAnsi="Times New Roman" w:cs="Times New Roman"/>
          <w:sz w:val="28"/>
          <w:szCs w:val="28"/>
        </w:rPr>
        <w:t xml:space="preserve"> </w:t>
      </w:r>
    </w:p>
    <w:p w:rsidR="00FA4372" w:rsidRPr="007A604F" w:rsidRDefault="004C221F" w:rsidP="003155A5">
      <w:pPr>
        <w:widowControl w:val="0"/>
        <w:suppressAutoHyphens/>
        <w:spacing w:after="0" w:line="240" w:lineRule="exact"/>
        <w:jc w:val="both"/>
        <w:textAlignment w:val="baseline"/>
        <w:rPr>
          <w:rFonts w:ascii="Times New Roman" w:eastAsia="BatangChe" w:hAnsi="Times New Roman" w:cs="Times New Roman"/>
          <w:kern w:val="1"/>
          <w:sz w:val="28"/>
          <w:szCs w:val="28"/>
          <w:lang w:eastAsia="ar-SA"/>
        </w:rPr>
      </w:pPr>
      <w:r w:rsidRPr="007A604F">
        <w:rPr>
          <w:rFonts w:ascii="Times New Roman" w:eastAsia="BatangChe" w:hAnsi="Times New Roman" w:cs="Times New Roman"/>
          <w:kern w:val="1"/>
          <w:sz w:val="28"/>
          <w:szCs w:val="28"/>
          <w:lang w:eastAsia="ar-SA"/>
        </w:rPr>
        <w:t xml:space="preserve">Об утверждении Программы </w:t>
      </w:r>
      <w:r w:rsidR="003155A5" w:rsidRPr="007A604F">
        <w:rPr>
          <w:rFonts w:ascii="Times New Roman" w:eastAsia="BatangChe" w:hAnsi="Times New Roman" w:cs="Times New Roman"/>
          <w:kern w:val="1"/>
          <w:sz w:val="28"/>
          <w:szCs w:val="28"/>
          <w:lang w:eastAsia="ar-SA"/>
        </w:rPr>
        <w:t>профилактики</w:t>
      </w:r>
    </w:p>
    <w:p w:rsidR="0040329B" w:rsidRPr="007A604F" w:rsidRDefault="0040329B" w:rsidP="0033491F">
      <w:pPr>
        <w:widowControl w:val="0"/>
        <w:suppressAutoHyphens/>
        <w:spacing w:after="0" w:line="240" w:lineRule="exact"/>
        <w:textAlignment w:val="baseline"/>
        <w:rPr>
          <w:rFonts w:ascii="Times New Roman" w:eastAsia="BatangChe" w:hAnsi="Times New Roman" w:cs="Times New Roman"/>
          <w:color w:val="000000"/>
          <w:sz w:val="28"/>
          <w:szCs w:val="28"/>
        </w:rPr>
      </w:pPr>
      <w:r w:rsidRPr="007A604F">
        <w:rPr>
          <w:rFonts w:ascii="Times New Roman" w:eastAsia="BatangChe" w:hAnsi="Times New Roman" w:cs="Times New Roman"/>
          <w:color w:val="000000"/>
          <w:sz w:val="28"/>
          <w:szCs w:val="28"/>
        </w:rPr>
        <w:t xml:space="preserve">рисков причинения вреда (ущерба) </w:t>
      </w:r>
      <w:proofErr w:type="gramStart"/>
      <w:r w:rsidRPr="007A604F">
        <w:rPr>
          <w:rFonts w:ascii="Times New Roman" w:eastAsia="BatangChe" w:hAnsi="Times New Roman" w:cs="Times New Roman"/>
          <w:color w:val="000000"/>
          <w:sz w:val="28"/>
          <w:szCs w:val="28"/>
        </w:rPr>
        <w:t>охраняемым</w:t>
      </w:r>
      <w:proofErr w:type="gramEnd"/>
      <w:r w:rsidRPr="007A604F">
        <w:rPr>
          <w:rFonts w:ascii="Times New Roman" w:eastAsia="BatangChe" w:hAnsi="Times New Roman" w:cs="Times New Roman"/>
          <w:color w:val="000000"/>
          <w:sz w:val="28"/>
          <w:szCs w:val="28"/>
        </w:rPr>
        <w:t xml:space="preserve"> </w:t>
      </w:r>
    </w:p>
    <w:p w:rsidR="0040329B" w:rsidRPr="007A604F" w:rsidRDefault="0040329B" w:rsidP="003155A5">
      <w:pPr>
        <w:widowControl w:val="0"/>
        <w:suppressAutoHyphens/>
        <w:spacing w:after="0" w:line="240" w:lineRule="exact"/>
        <w:jc w:val="both"/>
        <w:textAlignment w:val="baseline"/>
        <w:rPr>
          <w:rFonts w:ascii="Times New Roman" w:eastAsia="BatangChe" w:hAnsi="Times New Roman" w:cs="Times New Roman"/>
          <w:color w:val="000000"/>
          <w:sz w:val="28"/>
          <w:szCs w:val="28"/>
        </w:rPr>
      </w:pPr>
      <w:r w:rsidRPr="007A604F">
        <w:rPr>
          <w:rFonts w:ascii="Times New Roman" w:eastAsia="BatangChe" w:hAnsi="Times New Roman" w:cs="Times New Roman"/>
          <w:color w:val="000000"/>
          <w:sz w:val="28"/>
          <w:szCs w:val="28"/>
        </w:rPr>
        <w:t xml:space="preserve">законом ценностям при осуществлении </w:t>
      </w:r>
      <w:proofErr w:type="gramStart"/>
      <w:r w:rsidRPr="007A604F">
        <w:rPr>
          <w:rFonts w:ascii="Times New Roman" w:eastAsia="BatangChe" w:hAnsi="Times New Roman" w:cs="Times New Roman"/>
          <w:color w:val="000000"/>
          <w:sz w:val="28"/>
          <w:szCs w:val="28"/>
        </w:rPr>
        <w:t>муниципального</w:t>
      </w:r>
      <w:proofErr w:type="gramEnd"/>
      <w:r w:rsidRPr="007A604F">
        <w:rPr>
          <w:rFonts w:ascii="Times New Roman" w:eastAsia="BatangChe" w:hAnsi="Times New Roman" w:cs="Times New Roman"/>
          <w:color w:val="000000"/>
          <w:sz w:val="28"/>
          <w:szCs w:val="28"/>
        </w:rPr>
        <w:t xml:space="preserve"> </w:t>
      </w:r>
    </w:p>
    <w:p w:rsidR="007A604F" w:rsidRDefault="0040329B" w:rsidP="003155A5">
      <w:pPr>
        <w:widowControl w:val="0"/>
        <w:suppressAutoHyphens/>
        <w:spacing w:after="0" w:line="240" w:lineRule="exact"/>
        <w:jc w:val="both"/>
        <w:textAlignment w:val="baseline"/>
        <w:rPr>
          <w:rFonts w:ascii="Times New Roman" w:hAnsi="Times New Roman" w:cs="Times New Roman"/>
          <w:sz w:val="28"/>
          <w:szCs w:val="28"/>
        </w:rPr>
      </w:pPr>
      <w:r w:rsidRPr="007A604F">
        <w:rPr>
          <w:rFonts w:ascii="Times New Roman" w:eastAsia="BatangChe" w:hAnsi="Times New Roman" w:cs="Times New Roman"/>
          <w:color w:val="000000"/>
          <w:sz w:val="28"/>
          <w:szCs w:val="28"/>
        </w:rPr>
        <w:t>контроля в сфере благоустройства</w:t>
      </w:r>
      <w:r w:rsidR="007A604F" w:rsidRPr="007A604F">
        <w:rPr>
          <w:rFonts w:ascii="Times New Roman" w:eastAsia="BatangChe" w:hAnsi="Times New Roman" w:cs="Times New Roman"/>
          <w:color w:val="000000"/>
          <w:sz w:val="28"/>
          <w:szCs w:val="28"/>
        </w:rPr>
        <w:t>,</w:t>
      </w:r>
      <w:r w:rsidRPr="007A604F">
        <w:rPr>
          <w:rFonts w:ascii="Times New Roman" w:eastAsia="BatangChe" w:hAnsi="Times New Roman" w:cs="Times New Roman"/>
          <w:color w:val="000000"/>
          <w:sz w:val="28"/>
          <w:szCs w:val="28"/>
        </w:rPr>
        <w:t xml:space="preserve"> </w:t>
      </w:r>
      <w:r w:rsidR="007A604F" w:rsidRPr="007A604F">
        <w:rPr>
          <w:rFonts w:ascii="Times New Roman" w:hAnsi="Times New Roman" w:cs="Times New Roman"/>
          <w:sz w:val="28"/>
          <w:szCs w:val="28"/>
        </w:rPr>
        <w:t xml:space="preserve">предметом которого </w:t>
      </w:r>
    </w:p>
    <w:p w:rsidR="007A604F" w:rsidRDefault="007A604F" w:rsidP="003155A5">
      <w:pPr>
        <w:widowControl w:val="0"/>
        <w:suppressAutoHyphens/>
        <w:spacing w:after="0" w:line="240" w:lineRule="exact"/>
        <w:jc w:val="both"/>
        <w:textAlignment w:val="baseline"/>
        <w:rPr>
          <w:rFonts w:ascii="Times New Roman" w:hAnsi="Times New Roman" w:cs="Times New Roman"/>
          <w:sz w:val="28"/>
          <w:szCs w:val="28"/>
        </w:rPr>
      </w:pPr>
      <w:r w:rsidRPr="007A604F">
        <w:rPr>
          <w:rFonts w:ascii="Times New Roman" w:hAnsi="Times New Roman" w:cs="Times New Roman"/>
          <w:sz w:val="28"/>
          <w:szCs w:val="28"/>
        </w:rPr>
        <w:t xml:space="preserve">является соблюдение правил благоустройства территории </w:t>
      </w:r>
    </w:p>
    <w:p w:rsidR="007A604F" w:rsidRDefault="007A604F" w:rsidP="003155A5">
      <w:pPr>
        <w:widowControl w:val="0"/>
        <w:suppressAutoHyphens/>
        <w:spacing w:after="0" w:line="240" w:lineRule="exact"/>
        <w:jc w:val="both"/>
        <w:textAlignment w:val="baseline"/>
        <w:rPr>
          <w:rFonts w:ascii="Times New Roman" w:hAnsi="Times New Roman" w:cs="Times New Roman"/>
          <w:sz w:val="28"/>
          <w:szCs w:val="28"/>
        </w:rPr>
      </w:pPr>
      <w:r w:rsidRPr="007A604F">
        <w:rPr>
          <w:rFonts w:ascii="Times New Roman" w:hAnsi="Times New Roman" w:cs="Times New Roman"/>
          <w:sz w:val="28"/>
          <w:szCs w:val="28"/>
        </w:rPr>
        <w:t xml:space="preserve">поселения, требований </w:t>
      </w:r>
      <w:r>
        <w:rPr>
          <w:rFonts w:ascii="Times New Roman" w:hAnsi="Times New Roman" w:cs="Times New Roman"/>
          <w:sz w:val="28"/>
          <w:szCs w:val="28"/>
        </w:rPr>
        <w:t xml:space="preserve">к обеспечению доступности </w:t>
      </w:r>
    </w:p>
    <w:p w:rsidR="007A604F" w:rsidRDefault="007A604F" w:rsidP="003155A5">
      <w:pPr>
        <w:widowControl w:val="0"/>
        <w:suppressAutoHyphens/>
        <w:spacing w:after="0" w:line="240" w:lineRule="exact"/>
        <w:jc w:val="both"/>
        <w:textAlignment w:val="baseline"/>
        <w:rPr>
          <w:rFonts w:ascii="Times New Roman" w:hAnsi="Times New Roman" w:cs="Times New Roman"/>
          <w:sz w:val="28"/>
          <w:szCs w:val="28"/>
        </w:rPr>
      </w:pPr>
      <w:r w:rsidRPr="007A604F">
        <w:rPr>
          <w:rFonts w:ascii="Times New Roman" w:hAnsi="Times New Roman" w:cs="Times New Roman"/>
          <w:sz w:val="28"/>
          <w:szCs w:val="28"/>
        </w:rPr>
        <w:t xml:space="preserve">для инвалидов объектов </w:t>
      </w:r>
      <w:proofErr w:type="gramStart"/>
      <w:r w:rsidRPr="007A604F">
        <w:rPr>
          <w:rFonts w:ascii="Times New Roman" w:hAnsi="Times New Roman" w:cs="Times New Roman"/>
          <w:sz w:val="28"/>
          <w:szCs w:val="28"/>
        </w:rPr>
        <w:t>социальной</w:t>
      </w:r>
      <w:proofErr w:type="gramEnd"/>
      <w:r w:rsidRPr="007A60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604F">
        <w:rPr>
          <w:rFonts w:ascii="Times New Roman" w:hAnsi="Times New Roman" w:cs="Times New Roman"/>
          <w:sz w:val="28"/>
          <w:szCs w:val="28"/>
        </w:rPr>
        <w:t xml:space="preserve">инженерной </w:t>
      </w:r>
    </w:p>
    <w:p w:rsidR="007A604F" w:rsidRDefault="007A604F" w:rsidP="003155A5">
      <w:pPr>
        <w:widowControl w:val="0"/>
        <w:suppressAutoHyphens/>
        <w:spacing w:after="0" w:line="240" w:lineRule="exact"/>
        <w:jc w:val="both"/>
        <w:textAlignment w:val="baseline"/>
        <w:rPr>
          <w:rFonts w:ascii="Times New Roman" w:hAnsi="Times New Roman" w:cs="Times New Roman"/>
          <w:sz w:val="28"/>
          <w:szCs w:val="28"/>
        </w:rPr>
      </w:pPr>
      <w:r w:rsidRPr="007A604F">
        <w:rPr>
          <w:rFonts w:ascii="Times New Roman" w:hAnsi="Times New Roman" w:cs="Times New Roman"/>
          <w:sz w:val="28"/>
          <w:szCs w:val="28"/>
        </w:rPr>
        <w:t xml:space="preserve">и </w:t>
      </w:r>
      <w:proofErr w:type="gramStart"/>
      <w:r w:rsidRPr="007A604F">
        <w:rPr>
          <w:rFonts w:ascii="Times New Roman" w:hAnsi="Times New Roman" w:cs="Times New Roman"/>
          <w:sz w:val="28"/>
          <w:szCs w:val="28"/>
        </w:rPr>
        <w:t>транспортной</w:t>
      </w:r>
      <w:proofErr w:type="gramEnd"/>
      <w:r w:rsidRPr="007A604F">
        <w:rPr>
          <w:rFonts w:ascii="Times New Roman" w:hAnsi="Times New Roman" w:cs="Times New Roman"/>
          <w:sz w:val="28"/>
          <w:szCs w:val="28"/>
        </w:rPr>
        <w:t xml:space="preserve"> инфраструктур и предоставляемых услуг</w:t>
      </w:r>
      <w:r>
        <w:rPr>
          <w:rFonts w:ascii="Times New Roman" w:hAnsi="Times New Roman" w:cs="Times New Roman"/>
          <w:sz w:val="28"/>
          <w:szCs w:val="28"/>
        </w:rPr>
        <w:t xml:space="preserve"> </w:t>
      </w:r>
    </w:p>
    <w:p w:rsidR="007A604F" w:rsidRPr="007A604F" w:rsidRDefault="0040329B" w:rsidP="003155A5">
      <w:pPr>
        <w:widowControl w:val="0"/>
        <w:suppressAutoHyphens/>
        <w:spacing w:after="0" w:line="240" w:lineRule="exact"/>
        <w:jc w:val="both"/>
        <w:textAlignment w:val="baseline"/>
        <w:rPr>
          <w:rFonts w:ascii="Times New Roman" w:hAnsi="Times New Roman" w:cs="Times New Roman"/>
          <w:sz w:val="28"/>
          <w:szCs w:val="28"/>
        </w:rPr>
      </w:pPr>
      <w:r w:rsidRPr="007A604F">
        <w:rPr>
          <w:rFonts w:ascii="Times New Roman" w:eastAsia="BatangChe" w:hAnsi="Times New Roman" w:cs="Times New Roman"/>
          <w:color w:val="000000"/>
          <w:sz w:val="28"/>
          <w:szCs w:val="28"/>
        </w:rPr>
        <w:t>на территории</w:t>
      </w:r>
      <w:r w:rsidRPr="007A604F">
        <w:rPr>
          <w:rFonts w:ascii="Times New Roman" w:eastAsia="BatangChe" w:hAnsi="Times New Roman" w:cs="Times New Roman"/>
          <w:kern w:val="1"/>
          <w:sz w:val="28"/>
          <w:szCs w:val="28"/>
          <w:lang w:eastAsia="ar-SA"/>
        </w:rPr>
        <w:t xml:space="preserve"> </w:t>
      </w:r>
      <w:r w:rsidR="002C0BBA">
        <w:rPr>
          <w:rFonts w:ascii="Times New Roman" w:eastAsia="BatangChe" w:hAnsi="Times New Roman" w:cs="Times New Roman"/>
          <w:kern w:val="1"/>
          <w:sz w:val="28"/>
          <w:szCs w:val="28"/>
          <w:lang w:eastAsia="ar-SA"/>
        </w:rPr>
        <w:t>Новоямского сельского поселения</w:t>
      </w:r>
      <w:r w:rsidRPr="007A604F">
        <w:rPr>
          <w:rFonts w:ascii="Times New Roman" w:eastAsia="BatangChe" w:hAnsi="Times New Roman" w:cs="Times New Roman"/>
          <w:kern w:val="1"/>
          <w:sz w:val="28"/>
          <w:szCs w:val="28"/>
          <w:lang w:eastAsia="ar-SA"/>
        </w:rPr>
        <w:t xml:space="preserve"> </w:t>
      </w:r>
    </w:p>
    <w:p w:rsidR="0040329B" w:rsidRPr="007A604F" w:rsidRDefault="0040329B" w:rsidP="003155A5">
      <w:pPr>
        <w:widowControl w:val="0"/>
        <w:suppressAutoHyphens/>
        <w:spacing w:after="0" w:line="240" w:lineRule="exact"/>
        <w:jc w:val="both"/>
        <w:textAlignment w:val="baseline"/>
        <w:rPr>
          <w:rFonts w:ascii="Times New Roman" w:eastAsia="BatangChe" w:hAnsi="Times New Roman" w:cs="Times New Roman"/>
          <w:kern w:val="1"/>
          <w:sz w:val="28"/>
          <w:szCs w:val="28"/>
          <w:lang w:eastAsia="ar-SA"/>
        </w:rPr>
      </w:pPr>
      <w:r w:rsidRPr="007A604F">
        <w:rPr>
          <w:rFonts w:ascii="Times New Roman" w:eastAsia="BatangChe" w:hAnsi="Times New Roman" w:cs="Times New Roman"/>
          <w:kern w:val="1"/>
          <w:sz w:val="28"/>
          <w:szCs w:val="28"/>
          <w:lang w:eastAsia="ar-SA"/>
        </w:rPr>
        <w:t xml:space="preserve">Севского муниципального района </w:t>
      </w:r>
    </w:p>
    <w:p w:rsidR="00FA4372" w:rsidRPr="007A604F" w:rsidRDefault="0040329B" w:rsidP="003155A5">
      <w:pPr>
        <w:widowControl w:val="0"/>
        <w:suppressAutoHyphens/>
        <w:spacing w:after="0" w:line="240" w:lineRule="exact"/>
        <w:jc w:val="both"/>
        <w:textAlignment w:val="baseline"/>
        <w:rPr>
          <w:rFonts w:ascii="Times New Roman" w:eastAsia="BatangChe" w:hAnsi="Times New Roman" w:cs="Times New Roman"/>
          <w:color w:val="000000"/>
          <w:sz w:val="28"/>
          <w:szCs w:val="28"/>
        </w:rPr>
      </w:pPr>
      <w:r w:rsidRPr="007A604F">
        <w:rPr>
          <w:rFonts w:ascii="Times New Roman" w:eastAsia="BatangChe" w:hAnsi="Times New Roman" w:cs="Times New Roman"/>
          <w:kern w:val="1"/>
          <w:sz w:val="28"/>
          <w:szCs w:val="28"/>
          <w:lang w:eastAsia="ar-SA"/>
        </w:rPr>
        <w:t xml:space="preserve">Брянской области </w:t>
      </w:r>
      <w:r w:rsidR="003155A5" w:rsidRPr="007A604F">
        <w:rPr>
          <w:rFonts w:ascii="Times New Roman" w:eastAsia="BatangChe" w:hAnsi="Times New Roman" w:cs="Times New Roman"/>
          <w:kern w:val="1"/>
          <w:sz w:val="28"/>
          <w:szCs w:val="28"/>
          <w:lang w:eastAsia="ar-SA"/>
        </w:rPr>
        <w:t>на 202</w:t>
      </w:r>
      <w:r w:rsidR="0033491F">
        <w:rPr>
          <w:rFonts w:ascii="Times New Roman" w:eastAsia="BatangChe" w:hAnsi="Times New Roman" w:cs="Times New Roman"/>
          <w:kern w:val="1"/>
          <w:sz w:val="28"/>
          <w:szCs w:val="28"/>
          <w:lang w:eastAsia="ar-SA"/>
        </w:rPr>
        <w:t>5</w:t>
      </w:r>
      <w:r w:rsidR="003155A5" w:rsidRPr="007A604F">
        <w:rPr>
          <w:rFonts w:ascii="Times New Roman" w:eastAsia="BatangChe" w:hAnsi="Times New Roman" w:cs="Times New Roman"/>
          <w:kern w:val="1"/>
          <w:sz w:val="28"/>
          <w:szCs w:val="28"/>
          <w:lang w:eastAsia="ar-SA"/>
        </w:rPr>
        <w:t xml:space="preserve"> год</w:t>
      </w:r>
    </w:p>
    <w:p w:rsidR="004C221F" w:rsidRPr="004D5249" w:rsidRDefault="004C221F" w:rsidP="004C221F">
      <w:pPr>
        <w:widowControl w:val="0"/>
        <w:suppressAutoHyphens/>
        <w:spacing w:after="0" w:line="240" w:lineRule="exact"/>
        <w:jc w:val="both"/>
        <w:textAlignment w:val="baseline"/>
        <w:rPr>
          <w:rFonts w:ascii="Times New Roman" w:eastAsia="Lucida Sans Unicode" w:hAnsi="Times New Roman" w:cs="Times New Roman"/>
          <w:kern w:val="1"/>
          <w:sz w:val="28"/>
          <w:szCs w:val="28"/>
          <w:lang w:eastAsia="ar-SA"/>
        </w:rPr>
      </w:pPr>
    </w:p>
    <w:p w:rsidR="00FA4372" w:rsidRDefault="0040329B" w:rsidP="0040329B">
      <w:pPr>
        <w:widowControl w:val="0"/>
        <w:tabs>
          <w:tab w:val="left" w:pos="30"/>
        </w:tabs>
        <w:suppressAutoHyphens/>
        <w:spacing w:after="0" w:line="240" w:lineRule="auto"/>
        <w:jc w:val="both"/>
        <w:textAlignment w:val="baseline"/>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 xml:space="preserve">      </w:t>
      </w:r>
      <w:r w:rsidR="004C221F" w:rsidRPr="002151D0">
        <w:rPr>
          <w:rFonts w:ascii="Times New Roman" w:eastAsia="Lucida Sans Unicode" w:hAnsi="Times New Roman" w:cs="Times New Roman"/>
          <w:kern w:val="1"/>
          <w:sz w:val="28"/>
          <w:szCs w:val="28"/>
          <w:lang w:eastAsia="ar-SA"/>
        </w:rPr>
        <w:t>В соответствии со статьей 8.2 Федерального закона от 26</w:t>
      </w:r>
      <w:r w:rsidR="00B452D9">
        <w:rPr>
          <w:rFonts w:ascii="Times New Roman" w:eastAsia="Lucida Sans Unicode" w:hAnsi="Times New Roman" w:cs="Times New Roman"/>
          <w:kern w:val="1"/>
          <w:sz w:val="28"/>
          <w:szCs w:val="28"/>
          <w:lang w:eastAsia="ar-SA"/>
        </w:rPr>
        <w:t xml:space="preserve"> декабря </w:t>
      </w:r>
      <w:r w:rsidR="004C221F" w:rsidRPr="002151D0">
        <w:rPr>
          <w:rFonts w:ascii="Times New Roman" w:eastAsia="Lucida Sans Unicode" w:hAnsi="Times New Roman" w:cs="Times New Roman"/>
          <w:kern w:val="1"/>
          <w:sz w:val="28"/>
          <w:szCs w:val="28"/>
          <w:lang w:eastAsia="ar-SA"/>
        </w:rPr>
        <w:t xml:space="preserve">2008 </w:t>
      </w:r>
      <w:r w:rsidR="00B452D9">
        <w:rPr>
          <w:rFonts w:ascii="Times New Roman" w:eastAsia="Lucida Sans Unicode" w:hAnsi="Times New Roman" w:cs="Times New Roman"/>
          <w:kern w:val="1"/>
          <w:sz w:val="28"/>
          <w:szCs w:val="28"/>
          <w:lang w:eastAsia="ar-SA"/>
        </w:rPr>
        <w:t>г.</w:t>
      </w:r>
      <w:r w:rsidR="00CA459F">
        <w:rPr>
          <w:rFonts w:ascii="Times New Roman" w:eastAsia="Lucida Sans Unicode" w:hAnsi="Times New Roman" w:cs="Times New Roman"/>
          <w:kern w:val="1"/>
          <w:sz w:val="28"/>
          <w:szCs w:val="28"/>
          <w:lang w:eastAsia="ar-SA"/>
        </w:rPr>
        <w:t xml:space="preserve">                 </w:t>
      </w:r>
      <w:r w:rsidR="004C221F">
        <w:rPr>
          <w:rFonts w:ascii="Times New Roman" w:eastAsia="Lucida Sans Unicode" w:hAnsi="Times New Roman" w:cs="Times New Roman"/>
          <w:kern w:val="1"/>
          <w:sz w:val="28"/>
          <w:szCs w:val="28"/>
          <w:lang w:eastAsia="ar-SA"/>
        </w:rPr>
        <w:t>№</w:t>
      </w:r>
      <w:r w:rsidR="004C221F" w:rsidRPr="002151D0">
        <w:rPr>
          <w:rFonts w:ascii="Times New Roman" w:eastAsia="Lucida Sans Unicode" w:hAnsi="Times New Roman" w:cs="Times New Roman"/>
          <w:kern w:val="1"/>
          <w:sz w:val="28"/>
          <w:szCs w:val="28"/>
          <w:lang w:eastAsia="ar-SA"/>
        </w:rPr>
        <w:t xml:space="preserve"> 294-ФЗ </w:t>
      </w:r>
      <w:r w:rsidR="004C221F">
        <w:rPr>
          <w:rFonts w:ascii="Times New Roman" w:eastAsia="Lucida Sans Unicode" w:hAnsi="Times New Roman" w:cs="Times New Roman"/>
          <w:kern w:val="1"/>
          <w:sz w:val="28"/>
          <w:szCs w:val="28"/>
          <w:lang w:eastAsia="ar-SA"/>
        </w:rPr>
        <w:t>«</w:t>
      </w:r>
      <w:r w:rsidR="004C221F" w:rsidRPr="002151D0">
        <w:rPr>
          <w:rFonts w:ascii="Times New Roman" w:eastAsia="Lucida Sans Unicode" w:hAnsi="Times New Roman" w:cs="Times New Roman"/>
          <w:kern w:val="1"/>
          <w:sz w:val="28"/>
          <w:szCs w:val="28"/>
          <w:lang w:eastAsia="ar-SA"/>
        </w:rPr>
        <w:t xml:space="preserve">О защите прав юридических лиц и индивидуальных </w:t>
      </w:r>
      <w:proofErr w:type="gramStart"/>
      <w:r w:rsidR="004C221F" w:rsidRPr="002151D0">
        <w:rPr>
          <w:rFonts w:ascii="Times New Roman" w:eastAsia="Lucida Sans Unicode" w:hAnsi="Times New Roman" w:cs="Times New Roman"/>
          <w:kern w:val="1"/>
          <w:sz w:val="28"/>
          <w:szCs w:val="28"/>
          <w:lang w:eastAsia="ar-SA"/>
        </w:rPr>
        <w:t>предпринимателей при осуществлении государственного контроля (надзора) и муниципального контроля</w:t>
      </w:r>
      <w:r w:rsidR="004C221F">
        <w:rPr>
          <w:rFonts w:ascii="Times New Roman" w:eastAsia="Lucida Sans Unicode" w:hAnsi="Times New Roman" w:cs="Times New Roman"/>
          <w:kern w:val="1"/>
          <w:sz w:val="28"/>
          <w:szCs w:val="28"/>
          <w:lang w:eastAsia="ar-SA"/>
        </w:rPr>
        <w:t>»,</w:t>
      </w:r>
      <w:r>
        <w:rPr>
          <w:rFonts w:ascii="Times New Roman" w:eastAsia="Lucida Sans Unicode" w:hAnsi="Times New Roman" w:cs="Times New Roman"/>
          <w:kern w:val="1"/>
          <w:sz w:val="28"/>
          <w:szCs w:val="28"/>
          <w:lang w:eastAsia="ar-SA"/>
        </w:rPr>
        <w:t xml:space="preserve"> </w:t>
      </w:r>
      <w:r w:rsidR="008344C1">
        <w:rPr>
          <w:rFonts w:ascii="Times New Roman" w:eastAsia="Lucida Sans Unicode" w:hAnsi="Times New Roman" w:cs="Times New Roman"/>
          <w:kern w:val="1"/>
          <w:sz w:val="28"/>
          <w:szCs w:val="28"/>
          <w:lang w:eastAsia="ar-SA"/>
        </w:rPr>
        <w:t>п</w:t>
      </w:r>
      <w:r w:rsidR="008344C1" w:rsidRPr="008344C1">
        <w:rPr>
          <w:rFonts w:ascii="Times New Roman" w:eastAsia="Lucida Sans Unicode" w:hAnsi="Times New Roman" w:cs="Times New Roman"/>
          <w:kern w:val="1"/>
          <w:sz w:val="28"/>
          <w:szCs w:val="28"/>
          <w:lang w:eastAsia="ar-SA"/>
        </w:rPr>
        <w:t>остановлени</w:t>
      </w:r>
      <w:r w:rsidR="006E0FA1">
        <w:rPr>
          <w:rFonts w:ascii="Times New Roman" w:eastAsia="Lucida Sans Unicode" w:hAnsi="Times New Roman" w:cs="Times New Roman"/>
          <w:kern w:val="1"/>
          <w:sz w:val="28"/>
          <w:szCs w:val="28"/>
          <w:lang w:eastAsia="ar-SA"/>
        </w:rPr>
        <w:t>ем</w:t>
      </w:r>
      <w:r w:rsidR="008344C1" w:rsidRPr="008344C1">
        <w:rPr>
          <w:rFonts w:ascii="Times New Roman" w:eastAsia="Lucida Sans Unicode" w:hAnsi="Times New Roman" w:cs="Times New Roman"/>
          <w:kern w:val="1"/>
          <w:sz w:val="28"/>
          <w:szCs w:val="28"/>
          <w:lang w:eastAsia="ar-SA"/>
        </w:rPr>
        <w:t xml:space="preserve"> Правительства Р</w:t>
      </w:r>
      <w:r w:rsidR="005405D1">
        <w:rPr>
          <w:rFonts w:ascii="Times New Roman" w:eastAsia="Lucida Sans Unicode" w:hAnsi="Times New Roman" w:cs="Times New Roman"/>
          <w:kern w:val="1"/>
          <w:sz w:val="28"/>
          <w:szCs w:val="28"/>
          <w:lang w:eastAsia="ar-SA"/>
        </w:rPr>
        <w:t xml:space="preserve">оссийской </w:t>
      </w:r>
      <w:r w:rsidR="008344C1" w:rsidRPr="008344C1">
        <w:rPr>
          <w:rFonts w:ascii="Times New Roman" w:eastAsia="Lucida Sans Unicode" w:hAnsi="Times New Roman" w:cs="Times New Roman"/>
          <w:kern w:val="1"/>
          <w:sz w:val="28"/>
          <w:szCs w:val="28"/>
          <w:lang w:eastAsia="ar-SA"/>
        </w:rPr>
        <w:t>Ф</w:t>
      </w:r>
      <w:r w:rsidR="005405D1">
        <w:rPr>
          <w:rFonts w:ascii="Times New Roman" w:eastAsia="Lucida Sans Unicode" w:hAnsi="Times New Roman" w:cs="Times New Roman"/>
          <w:kern w:val="1"/>
          <w:sz w:val="28"/>
          <w:szCs w:val="28"/>
          <w:lang w:eastAsia="ar-SA"/>
        </w:rPr>
        <w:t>едерации</w:t>
      </w:r>
      <w:r w:rsidR="008344C1" w:rsidRPr="008344C1">
        <w:rPr>
          <w:rFonts w:ascii="Times New Roman" w:eastAsia="Lucida Sans Unicode" w:hAnsi="Times New Roman" w:cs="Times New Roman"/>
          <w:kern w:val="1"/>
          <w:sz w:val="28"/>
          <w:szCs w:val="28"/>
          <w:lang w:eastAsia="ar-SA"/>
        </w:rPr>
        <w:t xml:space="preserve"> от 26</w:t>
      </w:r>
      <w:r w:rsidR="005405D1">
        <w:rPr>
          <w:rFonts w:ascii="Times New Roman" w:eastAsia="Lucida Sans Unicode" w:hAnsi="Times New Roman" w:cs="Times New Roman"/>
          <w:kern w:val="1"/>
          <w:sz w:val="28"/>
          <w:szCs w:val="28"/>
          <w:lang w:eastAsia="ar-SA"/>
        </w:rPr>
        <w:t xml:space="preserve"> декабря </w:t>
      </w:r>
      <w:r w:rsidR="008344C1" w:rsidRPr="008344C1">
        <w:rPr>
          <w:rFonts w:ascii="Times New Roman" w:eastAsia="Lucida Sans Unicode" w:hAnsi="Times New Roman" w:cs="Times New Roman"/>
          <w:kern w:val="1"/>
          <w:sz w:val="28"/>
          <w:szCs w:val="28"/>
          <w:lang w:eastAsia="ar-SA"/>
        </w:rPr>
        <w:t xml:space="preserve">2018 </w:t>
      </w:r>
      <w:r w:rsidR="005405D1">
        <w:rPr>
          <w:rFonts w:ascii="Times New Roman" w:eastAsia="Lucida Sans Unicode" w:hAnsi="Times New Roman" w:cs="Times New Roman"/>
          <w:kern w:val="1"/>
          <w:sz w:val="28"/>
          <w:szCs w:val="28"/>
          <w:lang w:eastAsia="ar-SA"/>
        </w:rPr>
        <w:t xml:space="preserve">г. </w:t>
      </w:r>
      <w:r w:rsidR="008344C1">
        <w:rPr>
          <w:rFonts w:ascii="Times New Roman" w:eastAsia="Lucida Sans Unicode" w:hAnsi="Times New Roman" w:cs="Times New Roman"/>
          <w:kern w:val="1"/>
          <w:sz w:val="28"/>
          <w:szCs w:val="28"/>
          <w:lang w:eastAsia="ar-SA"/>
        </w:rPr>
        <w:t>№</w:t>
      </w:r>
      <w:r w:rsidR="006E0FA1">
        <w:rPr>
          <w:rFonts w:ascii="Times New Roman" w:eastAsia="Lucida Sans Unicode" w:hAnsi="Times New Roman" w:cs="Times New Roman"/>
          <w:kern w:val="1"/>
          <w:sz w:val="28"/>
          <w:szCs w:val="28"/>
          <w:lang w:eastAsia="ar-SA"/>
        </w:rPr>
        <w:t xml:space="preserve"> 1680 «</w:t>
      </w:r>
      <w:r w:rsidR="008344C1" w:rsidRPr="008344C1">
        <w:rPr>
          <w:rFonts w:ascii="Times New Roman" w:eastAsia="Lucida Sans Unicode" w:hAnsi="Times New Roman" w:cs="Times New Roman"/>
          <w:kern w:val="1"/>
          <w:sz w:val="28"/>
          <w:szCs w:val="28"/>
          <w:lang w:eastAsia="ar-SA"/>
        </w:rPr>
        <w: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sidR="006E0FA1">
        <w:rPr>
          <w:rFonts w:ascii="Times New Roman" w:eastAsia="Lucida Sans Unicode" w:hAnsi="Times New Roman" w:cs="Times New Roman"/>
          <w:kern w:val="1"/>
          <w:sz w:val="28"/>
          <w:szCs w:val="28"/>
          <w:lang w:eastAsia="ar-SA"/>
        </w:rPr>
        <w:t>»</w:t>
      </w:r>
      <w:r w:rsidR="00FA4372">
        <w:rPr>
          <w:rFonts w:ascii="Times New Roman" w:eastAsia="Lucida Sans Unicode" w:hAnsi="Times New Roman" w:cs="Times New Roman"/>
          <w:kern w:val="1"/>
          <w:sz w:val="28"/>
          <w:szCs w:val="28"/>
          <w:lang w:eastAsia="ar-SA"/>
        </w:rPr>
        <w:t>,</w:t>
      </w:r>
      <w:r w:rsidRPr="0040329B">
        <w:rPr>
          <w:rFonts w:ascii="PT Astra Serif" w:hAnsi="PT Astra Serif"/>
          <w:color w:val="4F575C"/>
          <w:sz w:val="26"/>
          <w:szCs w:val="26"/>
          <w:shd w:val="clear" w:color="auto" w:fill="FFFFFF"/>
        </w:rPr>
        <w:t xml:space="preserve"> </w:t>
      </w:r>
      <w:r w:rsidRPr="0040329B">
        <w:rPr>
          <w:rFonts w:ascii="Times New Roman" w:hAnsi="Times New Roman" w:cs="Times New Roman"/>
          <w:sz w:val="28"/>
          <w:szCs w:val="28"/>
          <w:shd w:val="clear" w:color="auto" w:fill="FFFFFF"/>
        </w:rPr>
        <w:t>постановлением Правительства Российской Федерации от 25 июня 2021 года № 990 «Об утверждении Правил разработки и</w:t>
      </w:r>
      <w:proofErr w:type="gramEnd"/>
      <w:r w:rsidRPr="0040329B">
        <w:rPr>
          <w:rFonts w:ascii="Times New Roman" w:hAnsi="Times New Roman" w:cs="Times New Roman"/>
          <w:sz w:val="28"/>
          <w:szCs w:val="28"/>
          <w:shd w:val="clear" w:color="auto" w:fill="FFFFFF"/>
        </w:rPr>
        <w:t xml:space="preserve"> утверждения контрольными (надзорными) органами программы профилактики рисков причинения вреда (ущерба) охраняемым законом ценностям»</w:t>
      </w:r>
      <w:r>
        <w:rPr>
          <w:rFonts w:ascii="PT Astra Serif" w:hAnsi="PT Astra Serif"/>
          <w:color w:val="4F575C"/>
          <w:sz w:val="26"/>
          <w:szCs w:val="26"/>
          <w:shd w:val="clear" w:color="auto" w:fill="FFFFFF"/>
        </w:rPr>
        <w:t> </w:t>
      </w:r>
    </w:p>
    <w:p w:rsidR="00FA4372" w:rsidRPr="0033491F" w:rsidRDefault="004C221F" w:rsidP="004C221F">
      <w:pPr>
        <w:widowControl w:val="0"/>
        <w:tabs>
          <w:tab w:val="left" w:pos="30"/>
        </w:tabs>
        <w:suppressAutoHyphens/>
        <w:spacing w:after="0" w:line="240" w:lineRule="auto"/>
        <w:jc w:val="both"/>
        <w:textAlignment w:val="baseline"/>
        <w:rPr>
          <w:rFonts w:ascii="Times New Roman" w:eastAsia="Lucida Sans Unicode" w:hAnsi="Times New Roman" w:cs="Times New Roman"/>
          <w:b/>
          <w:kern w:val="1"/>
          <w:sz w:val="28"/>
          <w:szCs w:val="28"/>
          <w:lang w:eastAsia="ar-SA"/>
        </w:rPr>
      </w:pPr>
      <w:r w:rsidRPr="0033491F">
        <w:rPr>
          <w:rFonts w:ascii="Times New Roman" w:eastAsia="Lucida Sans Unicode" w:hAnsi="Times New Roman" w:cs="Times New Roman"/>
          <w:b/>
          <w:kern w:val="1"/>
          <w:sz w:val="28"/>
          <w:szCs w:val="28"/>
          <w:lang w:eastAsia="ar-SA"/>
        </w:rPr>
        <w:t>ПОСТАНОВЛЯ</w:t>
      </w:r>
      <w:r w:rsidR="00FA4372" w:rsidRPr="0033491F">
        <w:rPr>
          <w:rFonts w:ascii="Times New Roman" w:eastAsia="Lucida Sans Unicode" w:hAnsi="Times New Roman" w:cs="Times New Roman"/>
          <w:b/>
          <w:kern w:val="1"/>
          <w:sz w:val="28"/>
          <w:szCs w:val="28"/>
          <w:lang w:eastAsia="ar-SA"/>
        </w:rPr>
        <w:t>Ю</w:t>
      </w:r>
      <w:r w:rsidRPr="0033491F">
        <w:rPr>
          <w:rFonts w:ascii="Times New Roman" w:eastAsia="Lucida Sans Unicode" w:hAnsi="Times New Roman" w:cs="Times New Roman"/>
          <w:b/>
          <w:kern w:val="1"/>
          <w:sz w:val="28"/>
          <w:szCs w:val="28"/>
          <w:lang w:eastAsia="ar-SA"/>
        </w:rPr>
        <w:t>:</w:t>
      </w:r>
    </w:p>
    <w:p w:rsidR="0040329B" w:rsidRDefault="00FA4372" w:rsidP="0040329B">
      <w:pPr>
        <w:widowControl w:val="0"/>
        <w:suppressAutoHyphens/>
        <w:spacing w:after="0" w:line="240" w:lineRule="exact"/>
        <w:jc w:val="both"/>
        <w:textAlignment w:val="baseline"/>
        <w:rPr>
          <w:rFonts w:ascii="Times New Roman" w:eastAsia="BatangChe" w:hAnsi="Times New Roman" w:cs="Times New Roman"/>
          <w:color w:val="000000"/>
          <w:sz w:val="28"/>
          <w:szCs w:val="28"/>
        </w:rPr>
      </w:pPr>
      <w:r>
        <w:rPr>
          <w:rFonts w:ascii="Times New Roman" w:eastAsia="Lucida Sans Unicode" w:hAnsi="Times New Roman" w:cs="Times New Roman"/>
          <w:kern w:val="1"/>
          <w:sz w:val="28"/>
          <w:szCs w:val="28"/>
          <w:lang w:eastAsia="ar-SA"/>
        </w:rPr>
        <w:t xml:space="preserve">    </w:t>
      </w:r>
      <w:r w:rsidR="004C221F" w:rsidRPr="002151D0">
        <w:rPr>
          <w:rFonts w:ascii="Times New Roman" w:eastAsia="Lucida Sans Unicode" w:hAnsi="Times New Roman" w:cs="Times New Roman"/>
          <w:kern w:val="1"/>
          <w:sz w:val="28"/>
          <w:szCs w:val="28"/>
          <w:lang w:eastAsia="ar-SA"/>
        </w:rPr>
        <w:t xml:space="preserve">1. Утвердить </w:t>
      </w:r>
      <w:r w:rsidR="004C221F">
        <w:rPr>
          <w:rFonts w:ascii="Times New Roman" w:eastAsia="Lucida Sans Unicode" w:hAnsi="Times New Roman" w:cs="Times New Roman"/>
          <w:kern w:val="1"/>
          <w:sz w:val="28"/>
          <w:szCs w:val="28"/>
          <w:lang w:eastAsia="ar-SA"/>
        </w:rPr>
        <w:t xml:space="preserve">прилагаемую </w:t>
      </w:r>
      <w:r w:rsidR="004C221F" w:rsidRPr="002151D0">
        <w:rPr>
          <w:rFonts w:ascii="Times New Roman" w:eastAsia="Lucida Sans Unicode" w:hAnsi="Times New Roman" w:cs="Times New Roman"/>
          <w:kern w:val="1"/>
          <w:sz w:val="28"/>
          <w:szCs w:val="28"/>
          <w:lang w:eastAsia="ar-SA"/>
        </w:rPr>
        <w:t xml:space="preserve">Программу </w:t>
      </w:r>
      <w:r w:rsidR="00C407F6" w:rsidRPr="003155A5">
        <w:rPr>
          <w:rFonts w:ascii="Times New Roman" w:eastAsia="Lucida Sans Unicode" w:hAnsi="Times New Roman" w:cs="Times New Roman"/>
          <w:kern w:val="1"/>
          <w:sz w:val="28"/>
          <w:szCs w:val="28"/>
          <w:lang w:eastAsia="ar-SA"/>
        </w:rPr>
        <w:t xml:space="preserve">профилактики </w:t>
      </w:r>
      <w:r w:rsidR="0040329B" w:rsidRPr="0040329B">
        <w:rPr>
          <w:rFonts w:ascii="Times New Roman" w:eastAsia="BatangChe" w:hAnsi="Times New Roman" w:cs="Times New Roman"/>
          <w:color w:val="000000"/>
          <w:sz w:val="28"/>
          <w:szCs w:val="28"/>
        </w:rPr>
        <w:t xml:space="preserve">рисков причинения вреда (ущерба) охраняемым </w:t>
      </w:r>
      <w:r w:rsidR="0040329B">
        <w:rPr>
          <w:rFonts w:ascii="Times New Roman" w:eastAsia="BatangChe" w:hAnsi="Times New Roman" w:cs="Times New Roman"/>
          <w:color w:val="000000"/>
          <w:sz w:val="28"/>
          <w:szCs w:val="28"/>
        </w:rPr>
        <w:t xml:space="preserve"> </w:t>
      </w:r>
      <w:r w:rsidR="0040329B" w:rsidRPr="0040329B">
        <w:rPr>
          <w:rFonts w:ascii="Times New Roman" w:eastAsia="BatangChe" w:hAnsi="Times New Roman" w:cs="Times New Roman"/>
          <w:color w:val="000000"/>
          <w:sz w:val="28"/>
          <w:szCs w:val="28"/>
        </w:rPr>
        <w:t xml:space="preserve">законом ценностям при осуществлении муниципального </w:t>
      </w:r>
    </w:p>
    <w:p w:rsidR="00C407F6" w:rsidRPr="0040329B" w:rsidRDefault="0040329B" w:rsidP="0040329B">
      <w:pPr>
        <w:widowControl w:val="0"/>
        <w:suppressAutoHyphens/>
        <w:spacing w:after="0" w:line="240" w:lineRule="exact"/>
        <w:jc w:val="both"/>
        <w:textAlignment w:val="baseline"/>
        <w:rPr>
          <w:rFonts w:ascii="Times New Roman" w:eastAsia="BatangChe" w:hAnsi="Times New Roman" w:cs="Times New Roman"/>
          <w:kern w:val="1"/>
          <w:sz w:val="28"/>
          <w:szCs w:val="28"/>
          <w:lang w:eastAsia="ar-SA"/>
        </w:rPr>
      </w:pPr>
      <w:r w:rsidRPr="0040329B">
        <w:rPr>
          <w:rFonts w:ascii="Times New Roman" w:eastAsia="BatangChe" w:hAnsi="Times New Roman" w:cs="Times New Roman"/>
          <w:color w:val="000000"/>
          <w:sz w:val="28"/>
          <w:szCs w:val="28"/>
        </w:rPr>
        <w:t>контроля в сфере благоустройства</w:t>
      </w:r>
      <w:r w:rsidR="007A604F">
        <w:rPr>
          <w:rFonts w:ascii="Times New Roman" w:eastAsia="BatangChe" w:hAnsi="Times New Roman" w:cs="Times New Roman"/>
          <w:color w:val="000000"/>
          <w:sz w:val="28"/>
          <w:szCs w:val="28"/>
        </w:rPr>
        <w:t xml:space="preserve">, </w:t>
      </w:r>
      <w:r w:rsidR="007A604F" w:rsidRPr="007A604F">
        <w:rPr>
          <w:rFonts w:ascii="Times New Roman" w:hAnsi="Times New Roman" w:cs="Times New Roman"/>
          <w:sz w:val="28"/>
          <w:szCs w:val="28"/>
        </w:rPr>
        <w:t>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40329B">
        <w:rPr>
          <w:rFonts w:ascii="Times New Roman" w:eastAsia="BatangChe" w:hAnsi="Times New Roman" w:cs="Times New Roman"/>
          <w:color w:val="000000"/>
          <w:sz w:val="28"/>
          <w:szCs w:val="28"/>
        </w:rPr>
        <w:t xml:space="preserve"> на территории</w:t>
      </w:r>
      <w:r w:rsidRPr="0040329B">
        <w:rPr>
          <w:rFonts w:ascii="Times New Roman" w:eastAsia="BatangChe" w:hAnsi="Times New Roman" w:cs="Times New Roman"/>
          <w:kern w:val="1"/>
          <w:sz w:val="28"/>
          <w:szCs w:val="28"/>
          <w:lang w:eastAsia="ar-SA"/>
        </w:rPr>
        <w:t xml:space="preserve"> </w:t>
      </w:r>
      <w:r w:rsidR="002C0BBA">
        <w:rPr>
          <w:rFonts w:ascii="Times New Roman" w:eastAsia="BatangChe" w:hAnsi="Times New Roman" w:cs="Times New Roman"/>
          <w:kern w:val="1"/>
          <w:sz w:val="28"/>
          <w:szCs w:val="28"/>
          <w:lang w:eastAsia="ar-SA"/>
        </w:rPr>
        <w:t>Новоямского сельского поселения</w:t>
      </w:r>
      <w:r w:rsidR="002C0BBA" w:rsidRPr="007A604F">
        <w:rPr>
          <w:rFonts w:ascii="Times New Roman" w:eastAsia="BatangChe" w:hAnsi="Times New Roman" w:cs="Times New Roman"/>
          <w:kern w:val="1"/>
          <w:sz w:val="28"/>
          <w:szCs w:val="28"/>
          <w:lang w:eastAsia="ar-SA"/>
        </w:rPr>
        <w:t xml:space="preserve"> </w:t>
      </w:r>
      <w:proofErr w:type="spellStart"/>
      <w:r w:rsidRPr="0040329B">
        <w:rPr>
          <w:rFonts w:ascii="Times New Roman" w:eastAsia="BatangChe" w:hAnsi="Times New Roman" w:cs="Times New Roman"/>
          <w:kern w:val="1"/>
          <w:sz w:val="28"/>
          <w:szCs w:val="28"/>
          <w:lang w:eastAsia="ar-SA"/>
        </w:rPr>
        <w:t>Севского</w:t>
      </w:r>
      <w:proofErr w:type="spellEnd"/>
      <w:r w:rsidRPr="0040329B">
        <w:rPr>
          <w:rFonts w:ascii="Times New Roman" w:eastAsia="BatangChe" w:hAnsi="Times New Roman" w:cs="Times New Roman"/>
          <w:kern w:val="1"/>
          <w:sz w:val="28"/>
          <w:szCs w:val="28"/>
          <w:lang w:eastAsia="ar-SA"/>
        </w:rPr>
        <w:t xml:space="preserve"> муниципального района </w:t>
      </w:r>
      <w:r>
        <w:rPr>
          <w:rFonts w:ascii="Times New Roman" w:eastAsia="BatangChe" w:hAnsi="Times New Roman" w:cs="Times New Roman"/>
          <w:kern w:val="1"/>
          <w:sz w:val="28"/>
          <w:szCs w:val="28"/>
          <w:lang w:eastAsia="ar-SA"/>
        </w:rPr>
        <w:t xml:space="preserve"> </w:t>
      </w:r>
      <w:r w:rsidRPr="0040329B">
        <w:rPr>
          <w:rFonts w:ascii="Times New Roman" w:eastAsia="BatangChe" w:hAnsi="Times New Roman" w:cs="Times New Roman"/>
          <w:kern w:val="1"/>
          <w:sz w:val="28"/>
          <w:szCs w:val="28"/>
          <w:lang w:eastAsia="ar-SA"/>
        </w:rPr>
        <w:t>Брянской области</w:t>
      </w:r>
      <w:r w:rsidR="0004721F" w:rsidRPr="0004721F">
        <w:rPr>
          <w:rFonts w:ascii="Times New Roman" w:hAnsi="Times New Roman" w:cs="Times New Roman"/>
          <w:color w:val="000000"/>
          <w:sz w:val="28"/>
          <w:szCs w:val="28"/>
        </w:rPr>
        <w:t xml:space="preserve"> </w:t>
      </w:r>
      <w:r w:rsidR="00320F75">
        <w:rPr>
          <w:rFonts w:ascii="Times New Roman" w:eastAsia="Lucida Sans Unicode" w:hAnsi="Times New Roman" w:cs="Times New Roman"/>
          <w:kern w:val="1"/>
          <w:sz w:val="28"/>
          <w:szCs w:val="28"/>
          <w:lang w:eastAsia="ar-SA"/>
        </w:rPr>
        <w:t>на 202</w:t>
      </w:r>
      <w:r w:rsidR="0033491F">
        <w:rPr>
          <w:rFonts w:ascii="Times New Roman" w:eastAsia="Lucida Sans Unicode" w:hAnsi="Times New Roman" w:cs="Times New Roman"/>
          <w:kern w:val="1"/>
          <w:sz w:val="28"/>
          <w:szCs w:val="28"/>
          <w:lang w:eastAsia="ar-SA"/>
        </w:rPr>
        <w:t>5</w:t>
      </w:r>
      <w:r>
        <w:rPr>
          <w:rFonts w:ascii="Times New Roman" w:eastAsia="Lucida Sans Unicode" w:hAnsi="Times New Roman" w:cs="Times New Roman"/>
          <w:kern w:val="1"/>
          <w:sz w:val="28"/>
          <w:szCs w:val="28"/>
          <w:lang w:eastAsia="ar-SA"/>
        </w:rPr>
        <w:t xml:space="preserve"> год.</w:t>
      </w:r>
    </w:p>
    <w:p w:rsidR="004C221F" w:rsidRPr="004D5249" w:rsidRDefault="00FA4372" w:rsidP="00FA4372">
      <w:pPr>
        <w:widowControl w:val="0"/>
        <w:tabs>
          <w:tab w:val="left" w:pos="30"/>
        </w:tabs>
        <w:suppressAutoHyphens/>
        <w:spacing w:after="0" w:line="240" w:lineRule="auto"/>
        <w:jc w:val="both"/>
        <w:textAlignment w:val="baseline"/>
        <w:rPr>
          <w:rFonts w:ascii="Times New Roman" w:eastAsia="Lucida Sans Unicode" w:hAnsi="Times New Roman" w:cs="Times New Roman"/>
          <w:kern w:val="1"/>
          <w:sz w:val="28"/>
          <w:szCs w:val="28"/>
          <w:lang w:eastAsia="ar-SA"/>
        </w:rPr>
      </w:pPr>
      <w:r>
        <w:rPr>
          <w:rFonts w:ascii="Times New Roman" w:eastAsia="Times New Roman" w:hAnsi="Times New Roman" w:cs="Times New Roman"/>
          <w:sz w:val="28"/>
          <w:szCs w:val="28"/>
          <w:lang w:eastAsia="ru-RU"/>
        </w:rPr>
        <w:t xml:space="preserve">    </w:t>
      </w:r>
      <w:r w:rsidR="004C221F">
        <w:rPr>
          <w:rFonts w:ascii="Times New Roman" w:eastAsia="Times New Roman" w:hAnsi="Times New Roman" w:cs="Times New Roman"/>
          <w:sz w:val="28"/>
          <w:szCs w:val="28"/>
          <w:lang w:eastAsia="ru-RU"/>
        </w:rPr>
        <w:t xml:space="preserve">2. </w:t>
      </w:r>
      <w:r w:rsidR="004C221F" w:rsidRPr="00711905">
        <w:rPr>
          <w:rFonts w:ascii="Times New Roman" w:eastAsia="Times New Roman" w:hAnsi="Times New Roman" w:cs="Times New Roman"/>
          <w:sz w:val="28"/>
          <w:szCs w:val="28"/>
          <w:lang w:eastAsia="ru-RU"/>
        </w:rPr>
        <w:t xml:space="preserve">Настоящее постановление опубликовать в </w:t>
      </w:r>
      <w:r>
        <w:rPr>
          <w:rFonts w:ascii="Times New Roman" w:eastAsia="Times New Roman" w:hAnsi="Times New Roman" w:cs="Times New Roman"/>
          <w:sz w:val="28"/>
          <w:szCs w:val="28"/>
          <w:lang w:eastAsia="ru-RU"/>
        </w:rPr>
        <w:t>информационном бюллетене</w:t>
      </w:r>
      <w:r w:rsidR="004C22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МО «Севский муниципальный район» </w:t>
      </w:r>
      <w:r w:rsidR="004C221F">
        <w:rPr>
          <w:rFonts w:ascii="Times New Roman" w:eastAsia="Times New Roman" w:hAnsi="Times New Roman" w:cs="Times New Roman"/>
          <w:sz w:val="28"/>
          <w:szCs w:val="28"/>
          <w:lang w:eastAsia="ru-RU"/>
        </w:rPr>
        <w:t xml:space="preserve">и </w:t>
      </w:r>
      <w:r w:rsidR="004C221F">
        <w:rPr>
          <w:rFonts w:ascii="Times New Roman" w:eastAsia="Lucida Sans Unicode" w:hAnsi="Times New Roman" w:cs="Times New Roman"/>
          <w:kern w:val="1"/>
          <w:sz w:val="28"/>
          <w:szCs w:val="28"/>
          <w:lang w:eastAsia="ar-SA"/>
        </w:rPr>
        <w:t>разместить</w:t>
      </w:r>
      <w:r w:rsidR="004C221F" w:rsidRPr="00711905">
        <w:rPr>
          <w:rFonts w:ascii="Times New Roman" w:eastAsia="Lucida Sans Unicode" w:hAnsi="Times New Roman" w:cs="Times New Roman"/>
          <w:kern w:val="1"/>
          <w:sz w:val="28"/>
          <w:szCs w:val="28"/>
          <w:lang w:eastAsia="ar-SA"/>
        </w:rPr>
        <w:t xml:space="preserve"> на официальном сайте администрации </w:t>
      </w:r>
      <w:r w:rsidR="002C0BBA">
        <w:rPr>
          <w:rFonts w:ascii="Times New Roman" w:eastAsia="BatangChe" w:hAnsi="Times New Roman" w:cs="Times New Roman"/>
          <w:kern w:val="1"/>
          <w:sz w:val="28"/>
          <w:szCs w:val="28"/>
          <w:lang w:eastAsia="ar-SA"/>
        </w:rPr>
        <w:t>Новоямского сельского поселения</w:t>
      </w:r>
      <w:r>
        <w:rPr>
          <w:rFonts w:ascii="Times New Roman" w:eastAsia="Lucida Sans Unicode" w:hAnsi="Times New Roman" w:cs="Times New Roman"/>
          <w:kern w:val="1"/>
          <w:sz w:val="28"/>
          <w:szCs w:val="28"/>
          <w:lang w:eastAsia="ar-SA"/>
        </w:rPr>
        <w:t>.</w:t>
      </w:r>
    </w:p>
    <w:p w:rsidR="004C221F" w:rsidRDefault="007C3150" w:rsidP="00FA4372">
      <w:pPr>
        <w:widowControl w:val="0"/>
        <w:suppressAutoHyphens/>
        <w:spacing w:after="0" w:line="240" w:lineRule="auto"/>
        <w:jc w:val="both"/>
        <w:textAlignment w:val="baseline"/>
        <w:rPr>
          <w:rFonts w:ascii="Times New Roman" w:eastAsia="Lucida Sans Unicode" w:hAnsi="Times New Roman" w:cs="Times New Roman"/>
          <w:color w:val="000000"/>
          <w:kern w:val="1"/>
          <w:sz w:val="28"/>
          <w:szCs w:val="28"/>
          <w:lang w:eastAsia="ar-SA"/>
        </w:rPr>
      </w:pPr>
      <w:r>
        <w:rPr>
          <w:rFonts w:ascii="Times New Roman" w:eastAsia="Lucida Sans Unicode" w:hAnsi="Times New Roman" w:cs="Times New Roman"/>
          <w:kern w:val="1"/>
          <w:sz w:val="28"/>
          <w:szCs w:val="28"/>
          <w:lang w:eastAsia="ar-SA"/>
        </w:rPr>
        <w:t xml:space="preserve"> </w:t>
      </w:r>
      <w:r w:rsidR="00FA4372">
        <w:rPr>
          <w:rFonts w:ascii="Times New Roman" w:eastAsia="Lucida Sans Unicode" w:hAnsi="Times New Roman" w:cs="Times New Roman"/>
          <w:kern w:val="1"/>
          <w:sz w:val="28"/>
          <w:szCs w:val="28"/>
          <w:lang w:eastAsia="ar-SA"/>
        </w:rPr>
        <w:t xml:space="preserve">  </w:t>
      </w:r>
      <w:r w:rsidR="004C221F">
        <w:rPr>
          <w:rFonts w:ascii="Times New Roman" w:eastAsia="Lucida Sans Unicode" w:hAnsi="Times New Roman" w:cs="Times New Roman"/>
          <w:kern w:val="1"/>
          <w:sz w:val="28"/>
          <w:szCs w:val="28"/>
          <w:lang w:eastAsia="ar-SA"/>
        </w:rPr>
        <w:t>3</w:t>
      </w:r>
      <w:r w:rsidR="004C221F" w:rsidRPr="004D5249">
        <w:rPr>
          <w:rFonts w:ascii="Times New Roman" w:eastAsia="Lucida Sans Unicode" w:hAnsi="Times New Roman" w:cs="Times New Roman"/>
          <w:kern w:val="1"/>
          <w:sz w:val="28"/>
          <w:szCs w:val="28"/>
          <w:lang w:eastAsia="ar-SA"/>
        </w:rPr>
        <w:t>.</w:t>
      </w:r>
      <w:r>
        <w:rPr>
          <w:rFonts w:ascii="Times New Roman" w:eastAsia="Lucida Sans Unicode" w:hAnsi="Times New Roman" w:cs="Times New Roman"/>
          <w:kern w:val="1"/>
          <w:sz w:val="28"/>
          <w:szCs w:val="28"/>
          <w:lang w:eastAsia="ar-SA"/>
        </w:rPr>
        <w:t xml:space="preserve"> </w:t>
      </w:r>
      <w:proofErr w:type="gramStart"/>
      <w:r w:rsidR="004C221F" w:rsidRPr="004D5249">
        <w:rPr>
          <w:rFonts w:ascii="Times New Roman" w:eastAsia="Lucida Sans Unicode" w:hAnsi="Times New Roman" w:cs="Times New Roman"/>
          <w:color w:val="000000"/>
          <w:kern w:val="1"/>
          <w:sz w:val="28"/>
          <w:szCs w:val="28"/>
          <w:lang w:eastAsia="ar-SA"/>
        </w:rPr>
        <w:t>Контроль за</w:t>
      </w:r>
      <w:proofErr w:type="gramEnd"/>
      <w:r w:rsidR="004C221F" w:rsidRPr="004D5249">
        <w:rPr>
          <w:rFonts w:ascii="Times New Roman" w:eastAsia="Lucida Sans Unicode" w:hAnsi="Times New Roman" w:cs="Times New Roman"/>
          <w:color w:val="000000"/>
          <w:kern w:val="1"/>
          <w:sz w:val="28"/>
          <w:szCs w:val="28"/>
          <w:lang w:eastAsia="ar-SA"/>
        </w:rPr>
        <w:t xml:space="preserve"> </w:t>
      </w:r>
      <w:r w:rsidR="00B452D9">
        <w:rPr>
          <w:rFonts w:ascii="Times New Roman" w:eastAsia="Lucida Sans Unicode" w:hAnsi="Times New Roman" w:cs="Times New Roman"/>
          <w:color w:val="000000"/>
          <w:kern w:val="1"/>
          <w:sz w:val="28"/>
          <w:szCs w:val="28"/>
          <w:lang w:eastAsia="ar-SA"/>
        </w:rPr>
        <w:t>вы</w:t>
      </w:r>
      <w:r w:rsidR="004C221F" w:rsidRPr="004D5249">
        <w:rPr>
          <w:rFonts w:ascii="Times New Roman" w:eastAsia="Lucida Sans Unicode" w:hAnsi="Times New Roman" w:cs="Times New Roman"/>
          <w:color w:val="000000"/>
          <w:kern w:val="1"/>
          <w:sz w:val="28"/>
          <w:szCs w:val="28"/>
          <w:lang w:eastAsia="ar-SA"/>
        </w:rPr>
        <w:t xml:space="preserve">полнением настоящего постановления </w:t>
      </w:r>
      <w:r w:rsidR="002C0BBA">
        <w:rPr>
          <w:rFonts w:ascii="Times New Roman" w:eastAsia="Lucida Sans Unicode" w:hAnsi="Times New Roman" w:cs="Times New Roman"/>
          <w:color w:val="000000"/>
          <w:kern w:val="1"/>
          <w:sz w:val="28"/>
          <w:szCs w:val="28"/>
          <w:lang w:eastAsia="ar-SA"/>
        </w:rPr>
        <w:t>оставляю за собой.</w:t>
      </w:r>
    </w:p>
    <w:p w:rsidR="0004721F" w:rsidRPr="007C3150" w:rsidRDefault="0004721F" w:rsidP="00FA4372">
      <w:pPr>
        <w:widowControl w:val="0"/>
        <w:suppressAutoHyphens/>
        <w:spacing w:after="0" w:line="240" w:lineRule="auto"/>
        <w:jc w:val="both"/>
        <w:textAlignment w:val="baseline"/>
        <w:rPr>
          <w:rFonts w:ascii="Times New Roman" w:eastAsia="Lucida Sans Unicode" w:hAnsi="Times New Roman" w:cs="Times New Roman"/>
          <w:kern w:val="1"/>
          <w:sz w:val="16"/>
          <w:szCs w:val="16"/>
          <w:lang w:eastAsia="ar-SA"/>
        </w:rPr>
      </w:pPr>
    </w:p>
    <w:p w:rsidR="00FA4372" w:rsidRDefault="004C221F" w:rsidP="004C221F">
      <w:pPr>
        <w:widowControl w:val="0"/>
        <w:suppressAutoHyphens/>
        <w:spacing w:after="0" w:line="240" w:lineRule="auto"/>
        <w:jc w:val="both"/>
        <w:textAlignment w:val="baseline"/>
        <w:rPr>
          <w:rFonts w:ascii="Times New Roman" w:eastAsia="Lucida Sans Unicode" w:hAnsi="Times New Roman" w:cs="Times New Roman"/>
          <w:kern w:val="1"/>
          <w:sz w:val="28"/>
          <w:szCs w:val="28"/>
          <w:lang w:eastAsia="ar-SA"/>
        </w:rPr>
      </w:pPr>
      <w:r w:rsidRPr="004D5249">
        <w:rPr>
          <w:rFonts w:ascii="Times New Roman" w:eastAsia="Lucida Sans Unicode" w:hAnsi="Times New Roman" w:cs="Times New Roman"/>
          <w:kern w:val="1"/>
          <w:sz w:val="28"/>
          <w:szCs w:val="28"/>
          <w:lang w:eastAsia="ar-SA"/>
        </w:rPr>
        <w:t xml:space="preserve">Глава </w:t>
      </w:r>
      <w:r w:rsidR="00FA4372">
        <w:rPr>
          <w:rFonts w:ascii="Times New Roman" w:eastAsia="Lucida Sans Unicode" w:hAnsi="Times New Roman" w:cs="Times New Roman"/>
          <w:kern w:val="1"/>
          <w:sz w:val="28"/>
          <w:szCs w:val="28"/>
          <w:lang w:eastAsia="ar-SA"/>
        </w:rPr>
        <w:t>администрации</w:t>
      </w:r>
    </w:p>
    <w:p w:rsidR="002C0BBA" w:rsidRDefault="002C0BBA" w:rsidP="0004721F">
      <w:pPr>
        <w:widowControl w:val="0"/>
        <w:suppressAutoHyphens/>
        <w:spacing w:after="0" w:line="240" w:lineRule="auto"/>
        <w:jc w:val="both"/>
        <w:textAlignment w:val="baseline"/>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 xml:space="preserve">Новоямского сельского поселения                           </w:t>
      </w:r>
      <w:proofErr w:type="spellStart"/>
      <w:r w:rsidR="0033491F">
        <w:rPr>
          <w:rFonts w:ascii="Times New Roman" w:eastAsia="Lucida Sans Unicode" w:hAnsi="Times New Roman" w:cs="Times New Roman"/>
          <w:kern w:val="1"/>
          <w:sz w:val="28"/>
          <w:szCs w:val="28"/>
          <w:lang w:eastAsia="ar-SA"/>
        </w:rPr>
        <w:t>В.П.Никифоров</w:t>
      </w:r>
      <w:proofErr w:type="spellEnd"/>
    </w:p>
    <w:p w:rsidR="0033491F" w:rsidRDefault="0033491F" w:rsidP="0004721F">
      <w:pPr>
        <w:widowControl w:val="0"/>
        <w:suppressAutoHyphens/>
        <w:spacing w:after="0" w:line="240" w:lineRule="auto"/>
        <w:jc w:val="both"/>
        <w:textAlignment w:val="baseline"/>
        <w:rPr>
          <w:rFonts w:ascii="Times New Roman" w:eastAsia="Lucida Sans Unicode" w:hAnsi="Times New Roman" w:cs="Times New Roman"/>
          <w:kern w:val="1"/>
          <w:sz w:val="28"/>
          <w:szCs w:val="28"/>
          <w:lang w:eastAsia="ar-SA"/>
        </w:rPr>
      </w:pPr>
    </w:p>
    <w:p w:rsidR="002C0BBA" w:rsidRDefault="002C0BBA" w:rsidP="0004721F">
      <w:pPr>
        <w:widowControl w:val="0"/>
        <w:suppressAutoHyphens/>
        <w:spacing w:after="0" w:line="240" w:lineRule="auto"/>
        <w:jc w:val="both"/>
        <w:textAlignment w:val="baseline"/>
        <w:rPr>
          <w:rFonts w:ascii="Times New Roman" w:eastAsia="Lucida Sans Unicode" w:hAnsi="Times New Roman" w:cs="Times New Roman"/>
          <w:kern w:val="1"/>
          <w:sz w:val="28"/>
          <w:szCs w:val="28"/>
          <w:lang w:eastAsia="ar-SA"/>
        </w:rPr>
      </w:pPr>
    </w:p>
    <w:p w:rsidR="002C0BBA" w:rsidRPr="0004721F" w:rsidRDefault="002C0BBA" w:rsidP="0004721F">
      <w:pPr>
        <w:widowControl w:val="0"/>
        <w:suppressAutoHyphens/>
        <w:spacing w:after="0" w:line="240" w:lineRule="auto"/>
        <w:jc w:val="both"/>
        <w:textAlignment w:val="baseline"/>
        <w:rPr>
          <w:rFonts w:ascii="Times New Roman" w:eastAsia="Lucida Sans Unicode" w:hAnsi="Times New Roman" w:cs="Times New Roman"/>
          <w:kern w:val="1"/>
          <w:sz w:val="28"/>
          <w:szCs w:val="28"/>
          <w:lang w:eastAsia="ar-SA"/>
        </w:rPr>
      </w:pPr>
    </w:p>
    <w:p w:rsidR="0010383C" w:rsidRPr="002C0BBA" w:rsidRDefault="00FA4372" w:rsidP="0010383C">
      <w:pPr>
        <w:widowControl w:val="0"/>
        <w:suppressAutoHyphens/>
        <w:spacing w:after="0" w:line="360" w:lineRule="exact"/>
        <w:ind w:left="5103"/>
        <w:jc w:val="center"/>
        <w:textAlignment w:val="baseline"/>
        <w:rPr>
          <w:rFonts w:ascii="Times New Roman" w:eastAsia="Lucida Sans Unicode" w:hAnsi="Times New Roman" w:cs="Times New Roman"/>
          <w:kern w:val="1"/>
          <w:sz w:val="24"/>
          <w:szCs w:val="24"/>
          <w:lang w:eastAsia="ar-SA"/>
        </w:rPr>
      </w:pPr>
      <w:r w:rsidRPr="002C0BBA">
        <w:rPr>
          <w:rFonts w:ascii="Times New Roman" w:eastAsia="Lucida Sans Unicode" w:hAnsi="Times New Roman" w:cs="Times New Roman"/>
          <w:kern w:val="1"/>
          <w:sz w:val="24"/>
          <w:szCs w:val="24"/>
          <w:lang w:eastAsia="ar-SA"/>
        </w:rPr>
        <w:lastRenderedPageBreak/>
        <w:t>УТ</w:t>
      </w:r>
      <w:r w:rsidR="0010383C" w:rsidRPr="002C0BBA">
        <w:rPr>
          <w:rFonts w:ascii="Times New Roman" w:eastAsia="Lucida Sans Unicode" w:hAnsi="Times New Roman" w:cs="Times New Roman"/>
          <w:kern w:val="1"/>
          <w:sz w:val="24"/>
          <w:szCs w:val="24"/>
          <w:lang w:eastAsia="ar-SA"/>
        </w:rPr>
        <w:t>ВЕРЖДЕНА</w:t>
      </w:r>
    </w:p>
    <w:p w:rsidR="0010383C" w:rsidRPr="002C0BBA" w:rsidRDefault="0010383C" w:rsidP="0010383C">
      <w:pPr>
        <w:widowControl w:val="0"/>
        <w:suppressAutoHyphens/>
        <w:spacing w:after="0" w:line="240" w:lineRule="exact"/>
        <w:ind w:left="5103"/>
        <w:jc w:val="center"/>
        <w:textAlignment w:val="baseline"/>
        <w:rPr>
          <w:rFonts w:ascii="Times New Roman" w:eastAsia="Lucida Sans Unicode" w:hAnsi="Times New Roman" w:cs="Times New Roman"/>
          <w:kern w:val="1"/>
          <w:sz w:val="24"/>
          <w:szCs w:val="24"/>
          <w:lang w:eastAsia="ar-SA"/>
        </w:rPr>
      </w:pPr>
      <w:r w:rsidRPr="002C0BBA">
        <w:rPr>
          <w:rFonts w:ascii="Times New Roman" w:eastAsia="Lucida Sans Unicode" w:hAnsi="Times New Roman" w:cs="Times New Roman"/>
          <w:kern w:val="1"/>
          <w:sz w:val="24"/>
          <w:szCs w:val="24"/>
          <w:lang w:eastAsia="ar-SA"/>
        </w:rPr>
        <w:t xml:space="preserve"> постановлением</w:t>
      </w:r>
    </w:p>
    <w:p w:rsidR="0010383C" w:rsidRPr="002C0BBA" w:rsidRDefault="0010383C" w:rsidP="0010383C">
      <w:pPr>
        <w:widowControl w:val="0"/>
        <w:suppressAutoHyphens/>
        <w:spacing w:after="0" w:line="240" w:lineRule="exact"/>
        <w:ind w:left="5103"/>
        <w:jc w:val="center"/>
        <w:textAlignment w:val="baseline"/>
        <w:rPr>
          <w:rFonts w:ascii="Times New Roman" w:eastAsia="Lucida Sans Unicode" w:hAnsi="Times New Roman" w:cs="Times New Roman"/>
          <w:kern w:val="1"/>
          <w:sz w:val="24"/>
          <w:szCs w:val="24"/>
          <w:lang w:eastAsia="ar-SA"/>
        </w:rPr>
      </w:pPr>
      <w:r w:rsidRPr="002C0BBA">
        <w:rPr>
          <w:rFonts w:ascii="Times New Roman" w:eastAsia="Lucida Sans Unicode" w:hAnsi="Times New Roman" w:cs="Times New Roman"/>
          <w:kern w:val="1"/>
          <w:sz w:val="24"/>
          <w:szCs w:val="24"/>
          <w:lang w:eastAsia="ar-SA"/>
        </w:rPr>
        <w:t xml:space="preserve">администрации </w:t>
      </w:r>
      <w:r w:rsidR="002C0BBA" w:rsidRPr="002C0BBA">
        <w:rPr>
          <w:rFonts w:ascii="Times New Roman" w:eastAsia="BatangChe" w:hAnsi="Times New Roman" w:cs="Times New Roman"/>
          <w:kern w:val="1"/>
          <w:sz w:val="24"/>
          <w:szCs w:val="24"/>
          <w:lang w:eastAsia="ar-SA"/>
        </w:rPr>
        <w:t>Новоямского сельского поселения</w:t>
      </w:r>
    </w:p>
    <w:p w:rsidR="007A604F" w:rsidRPr="002C0BBA" w:rsidRDefault="00326160" w:rsidP="007C3150">
      <w:pPr>
        <w:widowControl w:val="0"/>
        <w:suppressAutoHyphens/>
        <w:spacing w:after="0" w:line="360" w:lineRule="exact"/>
        <w:ind w:left="5103"/>
        <w:jc w:val="center"/>
        <w:textAlignment w:val="baseline"/>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от </w:t>
      </w:r>
      <w:r w:rsidR="0033491F">
        <w:rPr>
          <w:rFonts w:ascii="Times New Roman" w:eastAsia="Lucida Sans Unicode" w:hAnsi="Times New Roman" w:cs="Times New Roman"/>
          <w:kern w:val="1"/>
          <w:sz w:val="24"/>
          <w:szCs w:val="24"/>
          <w:lang w:eastAsia="ar-SA"/>
        </w:rPr>
        <w:t xml:space="preserve"> </w:t>
      </w:r>
      <w:r w:rsidR="009D7236">
        <w:rPr>
          <w:rFonts w:ascii="Times New Roman" w:eastAsia="Lucida Sans Unicode" w:hAnsi="Times New Roman" w:cs="Times New Roman"/>
          <w:kern w:val="1"/>
          <w:sz w:val="24"/>
          <w:szCs w:val="24"/>
          <w:lang w:eastAsia="ar-SA"/>
        </w:rPr>
        <w:t>05.12.2024 г.</w:t>
      </w:r>
      <w:r>
        <w:rPr>
          <w:rFonts w:ascii="Times New Roman" w:eastAsia="Lucida Sans Unicode" w:hAnsi="Times New Roman" w:cs="Times New Roman"/>
          <w:kern w:val="1"/>
          <w:sz w:val="24"/>
          <w:szCs w:val="24"/>
          <w:lang w:eastAsia="ar-SA"/>
        </w:rPr>
        <w:t xml:space="preserve"> № </w:t>
      </w:r>
      <w:r w:rsidR="0033491F">
        <w:rPr>
          <w:rFonts w:ascii="Times New Roman" w:eastAsia="Lucida Sans Unicode" w:hAnsi="Times New Roman" w:cs="Times New Roman"/>
          <w:kern w:val="1"/>
          <w:sz w:val="24"/>
          <w:szCs w:val="24"/>
          <w:lang w:eastAsia="ar-SA"/>
        </w:rPr>
        <w:t xml:space="preserve"> </w:t>
      </w:r>
      <w:r w:rsidR="009D7236">
        <w:rPr>
          <w:rFonts w:ascii="Times New Roman" w:eastAsia="Lucida Sans Unicode" w:hAnsi="Times New Roman" w:cs="Times New Roman"/>
          <w:kern w:val="1"/>
          <w:sz w:val="24"/>
          <w:szCs w:val="24"/>
          <w:lang w:eastAsia="ar-SA"/>
        </w:rPr>
        <w:t>114</w:t>
      </w:r>
    </w:p>
    <w:p w:rsidR="007C3150" w:rsidRPr="002C0BBA" w:rsidRDefault="007C3150" w:rsidP="007C3150">
      <w:pPr>
        <w:widowControl w:val="0"/>
        <w:suppressAutoHyphens/>
        <w:spacing w:after="0" w:line="360" w:lineRule="exact"/>
        <w:ind w:left="5103"/>
        <w:jc w:val="center"/>
        <w:textAlignment w:val="baseline"/>
        <w:rPr>
          <w:rFonts w:ascii="Times New Roman" w:eastAsia="Lucida Sans Unicode" w:hAnsi="Times New Roman" w:cs="Times New Roman"/>
          <w:kern w:val="1"/>
          <w:sz w:val="24"/>
          <w:szCs w:val="24"/>
          <w:lang w:eastAsia="ar-SA"/>
        </w:rPr>
      </w:pPr>
    </w:p>
    <w:p w:rsidR="007A604F" w:rsidRPr="007C3150" w:rsidRDefault="007A604F" w:rsidP="007C3150">
      <w:pPr>
        <w:pStyle w:val="a3"/>
        <w:jc w:val="center"/>
        <w:rPr>
          <w:rFonts w:ascii="Times New Roman" w:hAnsi="Times New Roman" w:cs="Times New Roman"/>
          <w:b/>
          <w:sz w:val="28"/>
          <w:szCs w:val="28"/>
        </w:rPr>
      </w:pPr>
      <w:r w:rsidRPr="007C3150">
        <w:rPr>
          <w:rFonts w:ascii="Times New Roman" w:hAnsi="Times New Roman" w:cs="Times New Roman"/>
          <w:b/>
          <w:sz w:val="28"/>
          <w:szCs w:val="28"/>
        </w:rPr>
        <w:t>ПРОГРАММА</w:t>
      </w:r>
    </w:p>
    <w:p w:rsidR="007C3150" w:rsidRDefault="007A604F" w:rsidP="007C3150">
      <w:pPr>
        <w:pStyle w:val="a3"/>
        <w:jc w:val="center"/>
        <w:rPr>
          <w:rFonts w:ascii="Times New Roman" w:eastAsia="Lucida Sans Unicode" w:hAnsi="Times New Roman" w:cs="Times New Roman"/>
          <w:kern w:val="1"/>
          <w:sz w:val="28"/>
          <w:szCs w:val="28"/>
          <w:lang w:eastAsia="ar-SA"/>
        </w:rPr>
      </w:pPr>
      <w:proofErr w:type="gramStart"/>
      <w:r w:rsidRPr="007C3150">
        <w:rPr>
          <w:rFonts w:ascii="Times New Roman" w:hAnsi="Times New Roman" w:cs="Times New Roman"/>
          <w:sz w:val="28"/>
          <w:szCs w:val="28"/>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w:t>
      </w:r>
      <w:r w:rsidR="007C3150" w:rsidRPr="007C3150">
        <w:rPr>
          <w:rFonts w:ascii="Times New Roman" w:hAnsi="Times New Roman" w:cs="Times New Roman"/>
          <w:sz w:val="28"/>
          <w:szCs w:val="28"/>
        </w:rPr>
        <w:t>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7C3150" w:rsidRPr="007C3150">
        <w:rPr>
          <w:rFonts w:ascii="Times New Roman" w:eastAsia="BatangChe" w:hAnsi="Times New Roman" w:cs="Times New Roman"/>
          <w:color w:val="000000"/>
          <w:sz w:val="28"/>
          <w:szCs w:val="28"/>
        </w:rPr>
        <w:t xml:space="preserve"> на территории</w:t>
      </w:r>
      <w:r w:rsidR="007C3150" w:rsidRPr="007C3150">
        <w:rPr>
          <w:rFonts w:ascii="Times New Roman" w:eastAsia="BatangChe" w:hAnsi="Times New Roman" w:cs="Times New Roman"/>
          <w:kern w:val="1"/>
          <w:sz w:val="28"/>
          <w:szCs w:val="28"/>
          <w:lang w:eastAsia="ar-SA"/>
        </w:rPr>
        <w:t xml:space="preserve"> </w:t>
      </w:r>
      <w:r w:rsidR="002C0BBA">
        <w:rPr>
          <w:rFonts w:ascii="Times New Roman" w:eastAsia="BatangChe" w:hAnsi="Times New Roman" w:cs="Times New Roman"/>
          <w:kern w:val="1"/>
          <w:sz w:val="28"/>
          <w:szCs w:val="28"/>
          <w:lang w:eastAsia="ar-SA"/>
        </w:rPr>
        <w:t>Новоямского сельского поселения</w:t>
      </w:r>
      <w:r w:rsidR="002C0BBA" w:rsidRPr="007A604F">
        <w:rPr>
          <w:rFonts w:ascii="Times New Roman" w:eastAsia="BatangChe" w:hAnsi="Times New Roman" w:cs="Times New Roman"/>
          <w:kern w:val="1"/>
          <w:sz w:val="28"/>
          <w:szCs w:val="28"/>
          <w:lang w:eastAsia="ar-SA"/>
        </w:rPr>
        <w:t xml:space="preserve"> </w:t>
      </w:r>
      <w:proofErr w:type="spellStart"/>
      <w:r w:rsidR="007C3150" w:rsidRPr="007C3150">
        <w:rPr>
          <w:rFonts w:ascii="Times New Roman" w:eastAsia="BatangChe" w:hAnsi="Times New Roman" w:cs="Times New Roman"/>
          <w:kern w:val="1"/>
          <w:sz w:val="28"/>
          <w:szCs w:val="28"/>
          <w:lang w:eastAsia="ar-SA"/>
        </w:rPr>
        <w:t>Севского</w:t>
      </w:r>
      <w:proofErr w:type="spellEnd"/>
      <w:r w:rsidR="007C3150" w:rsidRPr="007C3150">
        <w:rPr>
          <w:rFonts w:ascii="Times New Roman" w:eastAsia="BatangChe" w:hAnsi="Times New Roman" w:cs="Times New Roman"/>
          <w:kern w:val="1"/>
          <w:sz w:val="28"/>
          <w:szCs w:val="28"/>
          <w:lang w:eastAsia="ar-SA"/>
        </w:rPr>
        <w:t xml:space="preserve"> муниципального района  Брянской области</w:t>
      </w:r>
      <w:r w:rsidR="007C3150" w:rsidRPr="007C3150">
        <w:rPr>
          <w:rFonts w:ascii="Times New Roman" w:hAnsi="Times New Roman" w:cs="Times New Roman"/>
          <w:color w:val="000000"/>
          <w:sz w:val="28"/>
          <w:szCs w:val="28"/>
        </w:rPr>
        <w:t xml:space="preserve"> </w:t>
      </w:r>
      <w:r w:rsidR="0033491F">
        <w:rPr>
          <w:rFonts w:ascii="Times New Roman" w:eastAsia="Lucida Sans Unicode" w:hAnsi="Times New Roman" w:cs="Times New Roman"/>
          <w:kern w:val="1"/>
          <w:sz w:val="28"/>
          <w:szCs w:val="28"/>
          <w:lang w:eastAsia="ar-SA"/>
        </w:rPr>
        <w:t>на 2025</w:t>
      </w:r>
      <w:r w:rsidR="007C3150" w:rsidRPr="007C3150">
        <w:rPr>
          <w:rFonts w:ascii="Times New Roman" w:eastAsia="Lucida Sans Unicode" w:hAnsi="Times New Roman" w:cs="Times New Roman"/>
          <w:kern w:val="1"/>
          <w:sz w:val="28"/>
          <w:szCs w:val="28"/>
          <w:lang w:eastAsia="ar-SA"/>
        </w:rPr>
        <w:t xml:space="preserve"> год.</w:t>
      </w:r>
      <w:proofErr w:type="gramEnd"/>
    </w:p>
    <w:p w:rsidR="007C3150" w:rsidRPr="007C3150" w:rsidRDefault="007C3150" w:rsidP="007C3150">
      <w:pPr>
        <w:pStyle w:val="a3"/>
        <w:jc w:val="center"/>
        <w:rPr>
          <w:rFonts w:ascii="Times New Roman" w:eastAsia="Lucida Sans Unicode" w:hAnsi="Times New Roman" w:cs="Times New Roman"/>
          <w:kern w:val="1"/>
          <w:sz w:val="28"/>
          <w:szCs w:val="28"/>
          <w:lang w:eastAsia="ar-SA"/>
        </w:rPr>
      </w:pPr>
    </w:p>
    <w:p w:rsidR="007A604F" w:rsidRPr="007C3150" w:rsidRDefault="007A604F" w:rsidP="007C3150">
      <w:pPr>
        <w:pStyle w:val="a3"/>
        <w:jc w:val="center"/>
        <w:rPr>
          <w:rFonts w:ascii="Times New Roman" w:hAnsi="Times New Roman" w:cs="Times New Roman"/>
          <w:b/>
          <w:sz w:val="28"/>
          <w:szCs w:val="28"/>
        </w:rPr>
      </w:pPr>
      <w:r w:rsidRPr="007C3150">
        <w:rPr>
          <w:rFonts w:ascii="Times New Roman" w:hAnsi="Times New Roman" w:cs="Times New Roman"/>
          <w:b/>
          <w:sz w:val="28"/>
          <w:szCs w:val="28"/>
        </w:rPr>
        <w:t>Раздел 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7C3150" w:rsidRPr="007C3150" w:rsidRDefault="007C3150" w:rsidP="007C3150">
      <w:pPr>
        <w:pStyle w:val="a3"/>
        <w:jc w:val="both"/>
        <w:rPr>
          <w:rFonts w:ascii="Times New Roman" w:hAnsi="Times New Roman" w:cs="Times New Roman"/>
          <w:sz w:val="28"/>
          <w:szCs w:val="28"/>
        </w:rPr>
      </w:pPr>
    </w:p>
    <w:p w:rsidR="007C3150" w:rsidRDefault="007C3150" w:rsidP="007C3150">
      <w:pPr>
        <w:pStyle w:val="a3"/>
        <w:jc w:val="both"/>
        <w:rPr>
          <w:rFonts w:ascii="Times New Roman" w:hAnsi="Times New Roman" w:cs="Times New Roman"/>
          <w:sz w:val="28"/>
          <w:szCs w:val="28"/>
        </w:rPr>
      </w:pPr>
      <w:r w:rsidRPr="007C3150">
        <w:rPr>
          <w:rFonts w:ascii="Times New Roman" w:hAnsi="Times New Roman" w:cs="Times New Roman"/>
          <w:sz w:val="28"/>
          <w:szCs w:val="28"/>
        </w:rPr>
        <w:t xml:space="preserve">       </w:t>
      </w:r>
      <w:proofErr w:type="gramStart"/>
      <w:r w:rsidR="007A604F" w:rsidRPr="007C3150">
        <w:rPr>
          <w:rFonts w:ascii="Times New Roman" w:hAnsi="Times New Roman" w:cs="Times New Roman"/>
          <w:sz w:val="28"/>
          <w:szCs w:val="28"/>
        </w:rPr>
        <w:t xml:space="preserve">Настоящая программа разработана в соответствии со статьей </w:t>
      </w:r>
      <w:r w:rsidR="006562CF">
        <w:rPr>
          <w:rFonts w:ascii="Times New Roman" w:hAnsi="Times New Roman" w:cs="Times New Roman"/>
          <w:sz w:val="28"/>
          <w:szCs w:val="28"/>
        </w:rPr>
        <w:t xml:space="preserve">                                    </w:t>
      </w:r>
      <w:r w:rsidR="007A604F" w:rsidRPr="007C3150">
        <w:rPr>
          <w:rFonts w:ascii="Times New Roman" w:hAnsi="Times New Roman" w:cs="Times New Roman"/>
          <w:sz w:val="28"/>
          <w:szCs w:val="28"/>
        </w:rPr>
        <w:t>44 Федерального закона от 31.07.2021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w:t>
      </w:r>
      <w:proofErr w:type="gramEnd"/>
      <w:r w:rsidR="007A604F" w:rsidRPr="007C3150">
        <w:rPr>
          <w:rFonts w:ascii="Times New Roman" w:hAnsi="Times New Roman" w:cs="Times New Roman"/>
          <w:sz w:val="28"/>
          <w:szCs w:val="28"/>
        </w:rPr>
        <w:t xml:space="preserve"> ценностям при осуществлении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w:t>
      </w:r>
      <w:r w:rsidR="002C0BBA">
        <w:rPr>
          <w:rFonts w:ascii="Times New Roman" w:eastAsia="BatangChe" w:hAnsi="Times New Roman" w:cs="Times New Roman"/>
          <w:kern w:val="1"/>
          <w:sz w:val="28"/>
          <w:szCs w:val="28"/>
          <w:lang w:eastAsia="ar-SA"/>
        </w:rPr>
        <w:t>Новоямского сельского поселения</w:t>
      </w:r>
      <w:r w:rsidR="002C0BBA" w:rsidRPr="007A604F">
        <w:rPr>
          <w:rFonts w:ascii="Times New Roman" w:eastAsia="BatangChe" w:hAnsi="Times New Roman" w:cs="Times New Roman"/>
          <w:kern w:val="1"/>
          <w:sz w:val="28"/>
          <w:szCs w:val="28"/>
          <w:lang w:eastAsia="ar-SA"/>
        </w:rPr>
        <w:t xml:space="preserve"> </w:t>
      </w:r>
      <w:proofErr w:type="spellStart"/>
      <w:r w:rsidRPr="007C3150">
        <w:rPr>
          <w:rFonts w:ascii="Times New Roman" w:eastAsia="BatangChe" w:hAnsi="Times New Roman" w:cs="Times New Roman"/>
          <w:kern w:val="1"/>
          <w:sz w:val="28"/>
          <w:szCs w:val="28"/>
          <w:lang w:eastAsia="ar-SA"/>
        </w:rPr>
        <w:t>Севского</w:t>
      </w:r>
      <w:proofErr w:type="spellEnd"/>
      <w:r w:rsidRPr="007C3150">
        <w:rPr>
          <w:rFonts w:ascii="Times New Roman" w:eastAsia="BatangChe" w:hAnsi="Times New Roman" w:cs="Times New Roman"/>
          <w:kern w:val="1"/>
          <w:sz w:val="28"/>
          <w:szCs w:val="28"/>
          <w:lang w:eastAsia="ar-SA"/>
        </w:rPr>
        <w:t xml:space="preserve"> муниципального района  Брянской области</w:t>
      </w:r>
      <w:r w:rsidR="007A604F" w:rsidRPr="007C3150">
        <w:rPr>
          <w:rFonts w:ascii="Times New Roman" w:hAnsi="Times New Roman" w:cs="Times New Roman"/>
          <w:sz w:val="28"/>
          <w:szCs w:val="28"/>
        </w:rPr>
        <w:t xml:space="preserve">. </w:t>
      </w:r>
    </w:p>
    <w:p w:rsidR="0010383C" w:rsidRDefault="007C3150" w:rsidP="007C315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A604F" w:rsidRPr="007C3150">
        <w:rPr>
          <w:rFonts w:ascii="Times New Roman" w:hAnsi="Times New Roman" w:cs="Times New Roman"/>
          <w:sz w:val="28"/>
          <w:szCs w:val="28"/>
        </w:rPr>
        <w:t>Ранее данный вид контроля не осуществлялся,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 Несоблюдение подконтрольными лицами обязательных требований может повлечь за собой нарушение обязательных требований. Для обеспечения состояния безопасности охраняемых законом ценностей, снижения причинения вреда жизни, здоровью граждан, либо к угрозе причинения вреда, необходимо стремиться к росту числа законопослушных подконтрольных лиц и повышению уровня их правовой грамотности. Проведение профилактических мероприятий, направленных на соблюдение подконтрольными</w:t>
      </w:r>
      <w:r w:rsidR="00AC1459">
        <w:rPr>
          <w:rFonts w:ascii="Times New Roman" w:hAnsi="Times New Roman" w:cs="Times New Roman"/>
          <w:sz w:val="28"/>
          <w:szCs w:val="28"/>
        </w:rPr>
        <w:t xml:space="preserve"> лицами обязательных требований </w:t>
      </w:r>
      <w:r w:rsidR="007A604F" w:rsidRPr="007C3150">
        <w:rPr>
          <w:rFonts w:ascii="Times New Roman" w:hAnsi="Times New Roman" w:cs="Times New Roman"/>
          <w:sz w:val="28"/>
          <w:szCs w:val="28"/>
        </w:rPr>
        <w:t>будет способствовать повышению их ответственности, а также снижению количества совершаемых нарушений.</w:t>
      </w:r>
    </w:p>
    <w:p w:rsidR="0033491F" w:rsidRDefault="0033491F" w:rsidP="007C3150">
      <w:pPr>
        <w:pStyle w:val="a3"/>
        <w:jc w:val="both"/>
        <w:rPr>
          <w:rFonts w:ascii="Times New Roman" w:hAnsi="Times New Roman" w:cs="Times New Roman"/>
          <w:sz w:val="28"/>
          <w:szCs w:val="28"/>
        </w:rPr>
      </w:pPr>
    </w:p>
    <w:p w:rsidR="009D7236" w:rsidRDefault="009D7236" w:rsidP="007C3150">
      <w:pPr>
        <w:pStyle w:val="a3"/>
        <w:jc w:val="both"/>
        <w:rPr>
          <w:rFonts w:ascii="Times New Roman" w:hAnsi="Times New Roman" w:cs="Times New Roman"/>
          <w:sz w:val="28"/>
          <w:szCs w:val="28"/>
        </w:rPr>
      </w:pPr>
    </w:p>
    <w:p w:rsidR="009D7236" w:rsidRDefault="009D7236" w:rsidP="007C3150">
      <w:pPr>
        <w:pStyle w:val="a3"/>
        <w:jc w:val="both"/>
        <w:rPr>
          <w:rFonts w:ascii="Times New Roman" w:hAnsi="Times New Roman" w:cs="Times New Roman"/>
          <w:sz w:val="28"/>
          <w:szCs w:val="28"/>
        </w:rPr>
      </w:pPr>
    </w:p>
    <w:p w:rsidR="007C3150" w:rsidRPr="007C3150" w:rsidRDefault="007C3150" w:rsidP="007C3150">
      <w:pPr>
        <w:pStyle w:val="a3"/>
        <w:jc w:val="both"/>
        <w:rPr>
          <w:rFonts w:ascii="Times New Roman" w:hAnsi="Times New Roman" w:cs="Times New Roman"/>
          <w:sz w:val="28"/>
          <w:szCs w:val="28"/>
        </w:rPr>
      </w:pPr>
    </w:p>
    <w:p w:rsidR="007C3150" w:rsidRDefault="007C3150" w:rsidP="00C23429">
      <w:pPr>
        <w:pStyle w:val="a3"/>
        <w:jc w:val="center"/>
        <w:rPr>
          <w:rFonts w:ascii="Times New Roman" w:hAnsi="Times New Roman" w:cs="Times New Roman"/>
          <w:b/>
          <w:sz w:val="28"/>
          <w:szCs w:val="28"/>
        </w:rPr>
      </w:pPr>
      <w:r w:rsidRPr="007C3150">
        <w:rPr>
          <w:rFonts w:ascii="Times New Roman" w:hAnsi="Times New Roman" w:cs="Times New Roman"/>
          <w:b/>
          <w:sz w:val="28"/>
          <w:szCs w:val="28"/>
        </w:rPr>
        <w:lastRenderedPageBreak/>
        <w:t>Раздел 2. Цели и задачи реализации программы профилактики</w:t>
      </w:r>
    </w:p>
    <w:p w:rsidR="00C23429" w:rsidRPr="00C23429" w:rsidRDefault="00C23429" w:rsidP="00C23429">
      <w:pPr>
        <w:pStyle w:val="a3"/>
        <w:jc w:val="center"/>
        <w:rPr>
          <w:rFonts w:ascii="Times New Roman" w:hAnsi="Times New Roman" w:cs="Times New Roman"/>
          <w:b/>
          <w:sz w:val="28"/>
          <w:szCs w:val="28"/>
        </w:rPr>
      </w:pPr>
    </w:p>
    <w:p w:rsidR="007C3150" w:rsidRPr="007C3150" w:rsidRDefault="007C3150" w:rsidP="007C3150">
      <w:pPr>
        <w:pStyle w:val="a3"/>
        <w:jc w:val="both"/>
        <w:rPr>
          <w:rFonts w:ascii="Times New Roman" w:hAnsi="Times New Roman" w:cs="Times New Roman"/>
          <w:sz w:val="28"/>
          <w:szCs w:val="28"/>
        </w:rPr>
      </w:pPr>
      <w:r w:rsidRPr="007C3150">
        <w:rPr>
          <w:rFonts w:ascii="Times New Roman" w:hAnsi="Times New Roman" w:cs="Times New Roman"/>
          <w:sz w:val="28"/>
          <w:szCs w:val="28"/>
        </w:rPr>
        <w:t xml:space="preserve">     Основными целями Программы профилактики являются: </w:t>
      </w:r>
    </w:p>
    <w:p w:rsidR="007C3150" w:rsidRPr="007C3150" w:rsidRDefault="007C3150" w:rsidP="007C3150">
      <w:pPr>
        <w:pStyle w:val="a3"/>
        <w:jc w:val="both"/>
        <w:rPr>
          <w:rFonts w:ascii="Times New Roman" w:hAnsi="Times New Roman" w:cs="Times New Roman"/>
          <w:sz w:val="28"/>
          <w:szCs w:val="28"/>
        </w:rPr>
      </w:pPr>
      <w:r w:rsidRPr="007C3150">
        <w:rPr>
          <w:rFonts w:ascii="Times New Roman" w:hAnsi="Times New Roman" w:cs="Times New Roman"/>
          <w:sz w:val="28"/>
          <w:szCs w:val="28"/>
        </w:rPr>
        <w:t xml:space="preserve">      1. Стимулирование добросовестного соблюдения обязательных требований всеми контролируемыми лицами; </w:t>
      </w:r>
    </w:p>
    <w:p w:rsidR="007C3150" w:rsidRPr="007C3150" w:rsidRDefault="007C3150" w:rsidP="007C3150">
      <w:pPr>
        <w:pStyle w:val="a3"/>
        <w:jc w:val="both"/>
        <w:rPr>
          <w:rFonts w:ascii="Times New Roman" w:hAnsi="Times New Roman" w:cs="Times New Roman"/>
          <w:sz w:val="28"/>
          <w:szCs w:val="28"/>
        </w:rPr>
      </w:pPr>
      <w:r w:rsidRPr="007C3150">
        <w:rPr>
          <w:rFonts w:ascii="Times New Roman" w:hAnsi="Times New Roman" w:cs="Times New Roman"/>
          <w:sz w:val="28"/>
          <w:szCs w:val="28"/>
        </w:rPr>
        <w:t xml:space="preserve">      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7C3150" w:rsidRPr="007C3150" w:rsidRDefault="005858E4" w:rsidP="007C315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C3150" w:rsidRPr="007C3150">
        <w:rPr>
          <w:rFonts w:ascii="Times New Roman" w:hAnsi="Times New Roman" w:cs="Times New Roman"/>
          <w:sz w:val="28"/>
          <w:szCs w:val="28"/>
        </w:rPr>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rsidR="007C3150" w:rsidRPr="007C3150" w:rsidRDefault="007C3150" w:rsidP="007C3150">
      <w:pPr>
        <w:pStyle w:val="a3"/>
        <w:jc w:val="both"/>
        <w:rPr>
          <w:rFonts w:ascii="Times New Roman" w:hAnsi="Times New Roman" w:cs="Times New Roman"/>
          <w:sz w:val="28"/>
          <w:szCs w:val="28"/>
        </w:rPr>
      </w:pPr>
      <w:r w:rsidRPr="007C3150">
        <w:rPr>
          <w:rFonts w:ascii="Times New Roman" w:hAnsi="Times New Roman" w:cs="Times New Roman"/>
          <w:sz w:val="28"/>
          <w:szCs w:val="28"/>
        </w:rPr>
        <w:t xml:space="preserve">      Проведение профилактических мероприятий программы профилактики направлено на решение следующих задач: </w:t>
      </w:r>
    </w:p>
    <w:p w:rsidR="007C3150" w:rsidRPr="007C3150" w:rsidRDefault="007C3150" w:rsidP="007C3150">
      <w:pPr>
        <w:pStyle w:val="a3"/>
        <w:jc w:val="both"/>
        <w:rPr>
          <w:rFonts w:ascii="Times New Roman" w:hAnsi="Times New Roman" w:cs="Times New Roman"/>
          <w:sz w:val="28"/>
          <w:szCs w:val="28"/>
        </w:rPr>
      </w:pPr>
      <w:r w:rsidRPr="007C3150">
        <w:rPr>
          <w:rFonts w:ascii="Times New Roman" w:hAnsi="Times New Roman" w:cs="Times New Roman"/>
          <w:sz w:val="28"/>
          <w:szCs w:val="28"/>
        </w:rPr>
        <w:t xml:space="preserve">      1. Укрепление </w:t>
      </w:r>
      <w:proofErr w:type="gramStart"/>
      <w:r w:rsidRPr="007C3150">
        <w:rPr>
          <w:rFonts w:ascii="Times New Roman" w:hAnsi="Times New Roman" w:cs="Times New Roman"/>
          <w:sz w:val="28"/>
          <w:szCs w:val="28"/>
        </w:rPr>
        <w:t>системы профилактики нарушений рисков причинения</w:t>
      </w:r>
      <w:proofErr w:type="gramEnd"/>
      <w:r w:rsidRPr="007C3150">
        <w:rPr>
          <w:rFonts w:ascii="Times New Roman" w:hAnsi="Times New Roman" w:cs="Times New Roman"/>
          <w:sz w:val="28"/>
          <w:szCs w:val="28"/>
        </w:rPr>
        <w:t xml:space="preserve"> вреда (ущерба) охраняемым законом ценностям; </w:t>
      </w:r>
    </w:p>
    <w:p w:rsidR="007C3150" w:rsidRPr="007C3150" w:rsidRDefault="007C3150" w:rsidP="007C3150">
      <w:pPr>
        <w:pStyle w:val="a3"/>
        <w:jc w:val="both"/>
        <w:rPr>
          <w:rFonts w:ascii="Times New Roman" w:hAnsi="Times New Roman" w:cs="Times New Roman"/>
          <w:sz w:val="28"/>
          <w:szCs w:val="28"/>
        </w:rPr>
      </w:pPr>
      <w:r w:rsidRPr="007C3150">
        <w:rPr>
          <w:rFonts w:ascii="Times New Roman" w:hAnsi="Times New Roman" w:cs="Times New Roman"/>
          <w:sz w:val="28"/>
          <w:szCs w:val="28"/>
        </w:rPr>
        <w:t xml:space="preserve">     2. 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       </w:t>
      </w:r>
    </w:p>
    <w:p w:rsidR="007C3150" w:rsidRPr="007C3150" w:rsidRDefault="007C3150" w:rsidP="007C3150">
      <w:pPr>
        <w:pStyle w:val="a3"/>
        <w:jc w:val="both"/>
        <w:rPr>
          <w:rFonts w:ascii="Times New Roman" w:hAnsi="Times New Roman" w:cs="Times New Roman"/>
          <w:sz w:val="28"/>
          <w:szCs w:val="28"/>
        </w:rPr>
      </w:pPr>
      <w:r w:rsidRPr="007C3150">
        <w:rPr>
          <w:rFonts w:ascii="Times New Roman" w:hAnsi="Times New Roman" w:cs="Times New Roman"/>
          <w:sz w:val="28"/>
          <w:szCs w:val="28"/>
        </w:rPr>
        <w:t xml:space="preserve">     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w:t>
      </w:r>
    </w:p>
    <w:p w:rsidR="007C3150" w:rsidRPr="007C3150" w:rsidRDefault="007C3150" w:rsidP="007C3150">
      <w:pPr>
        <w:pStyle w:val="a3"/>
        <w:jc w:val="both"/>
        <w:rPr>
          <w:rFonts w:ascii="Times New Roman" w:hAnsi="Times New Roman" w:cs="Times New Roman"/>
          <w:sz w:val="28"/>
          <w:szCs w:val="28"/>
        </w:rPr>
      </w:pPr>
      <w:r w:rsidRPr="007C3150">
        <w:rPr>
          <w:rFonts w:ascii="Times New Roman" w:hAnsi="Times New Roman" w:cs="Times New Roman"/>
          <w:sz w:val="28"/>
          <w:szCs w:val="28"/>
        </w:rPr>
        <w:t xml:space="preserve">     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w:t>
      </w:r>
    </w:p>
    <w:p w:rsidR="007C3150" w:rsidRPr="007C3150" w:rsidRDefault="007C3150" w:rsidP="007C3150">
      <w:pPr>
        <w:pStyle w:val="a3"/>
        <w:jc w:val="both"/>
        <w:rPr>
          <w:rFonts w:ascii="Times New Roman" w:hAnsi="Times New Roman" w:cs="Times New Roman"/>
          <w:sz w:val="28"/>
          <w:szCs w:val="28"/>
        </w:rPr>
      </w:pPr>
      <w:r w:rsidRPr="007C3150">
        <w:rPr>
          <w:rFonts w:ascii="Times New Roman" w:hAnsi="Times New Roman" w:cs="Times New Roman"/>
          <w:sz w:val="28"/>
          <w:szCs w:val="28"/>
        </w:rPr>
        <w:t xml:space="preserve">     5.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 </w:t>
      </w:r>
    </w:p>
    <w:p w:rsidR="007C3150" w:rsidRPr="007C3150" w:rsidRDefault="007C3150" w:rsidP="007C3150">
      <w:pPr>
        <w:pStyle w:val="a3"/>
        <w:jc w:val="both"/>
        <w:rPr>
          <w:rFonts w:ascii="Times New Roman" w:hAnsi="Times New Roman" w:cs="Times New Roman"/>
          <w:sz w:val="28"/>
          <w:szCs w:val="28"/>
        </w:rPr>
      </w:pPr>
    </w:p>
    <w:p w:rsidR="007C3150" w:rsidRPr="007C3150" w:rsidRDefault="007C3150" w:rsidP="007C3150">
      <w:pPr>
        <w:pStyle w:val="a3"/>
        <w:jc w:val="center"/>
        <w:rPr>
          <w:rFonts w:ascii="Times New Roman" w:hAnsi="Times New Roman" w:cs="Times New Roman"/>
          <w:b/>
          <w:sz w:val="28"/>
          <w:szCs w:val="28"/>
        </w:rPr>
      </w:pPr>
      <w:r w:rsidRPr="007C3150">
        <w:rPr>
          <w:rFonts w:ascii="Times New Roman" w:hAnsi="Times New Roman" w:cs="Times New Roman"/>
          <w:b/>
          <w:sz w:val="28"/>
          <w:szCs w:val="28"/>
        </w:rPr>
        <w:t>Раздел 3. Перечень профилактических мероприятий, сроки (периодичность) их проведения</w:t>
      </w:r>
    </w:p>
    <w:p w:rsidR="007C3150" w:rsidRPr="007C3150" w:rsidRDefault="007C3150" w:rsidP="007C3150">
      <w:pPr>
        <w:pStyle w:val="a3"/>
        <w:jc w:val="both"/>
        <w:rPr>
          <w:rFonts w:ascii="Times New Roman" w:hAnsi="Times New Roman" w:cs="Times New Roman"/>
          <w:sz w:val="28"/>
          <w:szCs w:val="28"/>
        </w:rPr>
      </w:pPr>
    </w:p>
    <w:p w:rsidR="007C3150" w:rsidRPr="007C3150" w:rsidRDefault="007C3150" w:rsidP="007C3150">
      <w:pPr>
        <w:pStyle w:val="a3"/>
        <w:jc w:val="both"/>
        <w:rPr>
          <w:rFonts w:ascii="Times New Roman" w:hAnsi="Times New Roman" w:cs="Times New Roman"/>
          <w:sz w:val="28"/>
          <w:szCs w:val="28"/>
        </w:rPr>
      </w:pPr>
      <w:r w:rsidRPr="007C3150">
        <w:rPr>
          <w:rFonts w:ascii="Times New Roman" w:hAnsi="Times New Roman" w:cs="Times New Roman"/>
          <w:sz w:val="28"/>
          <w:szCs w:val="28"/>
        </w:rPr>
        <w:t xml:space="preserve">      Мероприятия Программы представляют собой комплекс мер, направленных на достижение целей и решение основных задач Программы. Перече</w:t>
      </w:r>
      <w:r w:rsidR="0033491F">
        <w:rPr>
          <w:rFonts w:ascii="Times New Roman" w:hAnsi="Times New Roman" w:cs="Times New Roman"/>
          <w:sz w:val="28"/>
          <w:szCs w:val="28"/>
        </w:rPr>
        <w:t>нь мероприятий Программы на 2025</w:t>
      </w:r>
      <w:r w:rsidRPr="007C3150">
        <w:rPr>
          <w:rFonts w:ascii="Times New Roman" w:hAnsi="Times New Roman" w:cs="Times New Roman"/>
          <w:sz w:val="28"/>
          <w:szCs w:val="28"/>
        </w:rPr>
        <w:t xml:space="preserve"> год, сроки (периодичность) их проведения и ответственные лица приведены в Плане мероприятий по профилактике нарушений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w:t>
      </w:r>
      <w:r w:rsidR="0033491F">
        <w:rPr>
          <w:rFonts w:ascii="Times New Roman" w:hAnsi="Times New Roman" w:cs="Times New Roman"/>
          <w:sz w:val="28"/>
          <w:szCs w:val="28"/>
        </w:rPr>
        <w:t xml:space="preserve"> и предоставляемых услуг на 2025</w:t>
      </w:r>
      <w:r w:rsidRPr="007C3150">
        <w:rPr>
          <w:rFonts w:ascii="Times New Roman" w:hAnsi="Times New Roman" w:cs="Times New Roman"/>
          <w:sz w:val="28"/>
          <w:szCs w:val="28"/>
        </w:rPr>
        <w:t xml:space="preserve"> год (приложение).</w:t>
      </w:r>
    </w:p>
    <w:p w:rsidR="007C3150" w:rsidRPr="007C3150" w:rsidRDefault="007C3150" w:rsidP="007C3150">
      <w:pPr>
        <w:pStyle w:val="a3"/>
        <w:jc w:val="both"/>
        <w:rPr>
          <w:rFonts w:ascii="Times New Roman" w:hAnsi="Times New Roman" w:cs="Times New Roman"/>
          <w:sz w:val="28"/>
          <w:szCs w:val="28"/>
        </w:rPr>
      </w:pPr>
    </w:p>
    <w:p w:rsidR="007C3150" w:rsidRPr="007C3150" w:rsidRDefault="007C3150" w:rsidP="007C3150">
      <w:pPr>
        <w:pStyle w:val="a3"/>
        <w:jc w:val="center"/>
        <w:rPr>
          <w:rFonts w:ascii="Times New Roman" w:hAnsi="Times New Roman" w:cs="Times New Roman"/>
          <w:b/>
          <w:sz w:val="28"/>
          <w:szCs w:val="28"/>
        </w:rPr>
      </w:pPr>
      <w:r w:rsidRPr="007C3150">
        <w:rPr>
          <w:rFonts w:ascii="Times New Roman" w:hAnsi="Times New Roman" w:cs="Times New Roman"/>
          <w:b/>
          <w:sz w:val="28"/>
          <w:szCs w:val="28"/>
        </w:rPr>
        <w:t xml:space="preserve">Раздел 4. Показатели результативности и эффективности </w:t>
      </w:r>
    </w:p>
    <w:p w:rsidR="007C3150" w:rsidRDefault="007C3150" w:rsidP="00C23429">
      <w:pPr>
        <w:pStyle w:val="a3"/>
        <w:jc w:val="center"/>
        <w:rPr>
          <w:rFonts w:ascii="Times New Roman" w:hAnsi="Times New Roman" w:cs="Times New Roman"/>
          <w:b/>
          <w:sz w:val="28"/>
          <w:szCs w:val="28"/>
        </w:rPr>
      </w:pPr>
      <w:r w:rsidRPr="007C3150">
        <w:rPr>
          <w:rFonts w:ascii="Times New Roman" w:hAnsi="Times New Roman" w:cs="Times New Roman"/>
          <w:b/>
          <w:sz w:val="28"/>
          <w:szCs w:val="28"/>
        </w:rPr>
        <w:t>Программы профилактики рисков причинения вреда</w:t>
      </w:r>
    </w:p>
    <w:p w:rsidR="00C23429" w:rsidRPr="00C23429" w:rsidRDefault="00C23429" w:rsidP="00C23429">
      <w:pPr>
        <w:pStyle w:val="a3"/>
        <w:jc w:val="center"/>
        <w:rPr>
          <w:rFonts w:ascii="Times New Roman" w:eastAsia="BatangChe" w:hAnsi="Times New Roman" w:cs="Times New Roman"/>
          <w:b/>
          <w:kern w:val="1"/>
          <w:sz w:val="16"/>
          <w:szCs w:val="16"/>
          <w:lang w:eastAsia="ar-SA"/>
        </w:rPr>
      </w:pPr>
    </w:p>
    <w:tbl>
      <w:tblPr>
        <w:tblStyle w:val="a4"/>
        <w:tblW w:w="0" w:type="auto"/>
        <w:tblLook w:val="04A0" w:firstRow="1" w:lastRow="0" w:firstColumn="1" w:lastColumn="0" w:noHBand="0" w:noVBand="1"/>
      </w:tblPr>
      <w:tblGrid>
        <w:gridCol w:w="675"/>
        <w:gridCol w:w="6946"/>
        <w:gridCol w:w="2517"/>
      </w:tblGrid>
      <w:tr w:rsidR="007C3150" w:rsidTr="00C23429">
        <w:tc>
          <w:tcPr>
            <w:tcW w:w="675" w:type="dxa"/>
          </w:tcPr>
          <w:p w:rsidR="007C3150" w:rsidRPr="00C23429" w:rsidRDefault="007C3150" w:rsidP="00C23429">
            <w:pPr>
              <w:jc w:val="center"/>
              <w:rPr>
                <w:rFonts w:ascii="Times New Roman" w:hAnsi="Times New Roman" w:cs="Times New Roman"/>
                <w:b/>
                <w:sz w:val="28"/>
                <w:szCs w:val="28"/>
              </w:rPr>
            </w:pPr>
            <w:r w:rsidRPr="00C23429">
              <w:rPr>
                <w:rFonts w:ascii="Times New Roman" w:hAnsi="Times New Roman" w:cs="Times New Roman"/>
                <w:b/>
                <w:sz w:val="28"/>
                <w:szCs w:val="28"/>
              </w:rPr>
              <w:t xml:space="preserve">№ </w:t>
            </w:r>
            <w:proofErr w:type="gramStart"/>
            <w:r w:rsidRPr="00C23429">
              <w:rPr>
                <w:rFonts w:ascii="Times New Roman" w:hAnsi="Times New Roman" w:cs="Times New Roman"/>
                <w:b/>
                <w:sz w:val="28"/>
                <w:szCs w:val="28"/>
              </w:rPr>
              <w:t>п</w:t>
            </w:r>
            <w:proofErr w:type="gramEnd"/>
            <w:r w:rsidRPr="00C23429">
              <w:rPr>
                <w:rFonts w:ascii="Times New Roman" w:hAnsi="Times New Roman" w:cs="Times New Roman"/>
                <w:b/>
                <w:sz w:val="28"/>
                <w:szCs w:val="28"/>
              </w:rPr>
              <w:t>/п</w:t>
            </w:r>
          </w:p>
        </w:tc>
        <w:tc>
          <w:tcPr>
            <w:tcW w:w="6946" w:type="dxa"/>
          </w:tcPr>
          <w:p w:rsidR="007C3150" w:rsidRPr="00C23429" w:rsidRDefault="007C3150" w:rsidP="00C23429">
            <w:pPr>
              <w:jc w:val="center"/>
              <w:rPr>
                <w:rFonts w:ascii="Times New Roman" w:hAnsi="Times New Roman" w:cs="Times New Roman"/>
                <w:b/>
                <w:sz w:val="28"/>
                <w:szCs w:val="28"/>
              </w:rPr>
            </w:pPr>
            <w:r w:rsidRPr="00C23429">
              <w:rPr>
                <w:rFonts w:ascii="Times New Roman" w:hAnsi="Times New Roman" w:cs="Times New Roman"/>
                <w:b/>
                <w:sz w:val="28"/>
                <w:szCs w:val="28"/>
              </w:rPr>
              <w:t>Наименование показателя</w:t>
            </w:r>
          </w:p>
        </w:tc>
        <w:tc>
          <w:tcPr>
            <w:tcW w:w="2517" w:type="dxa"/>
          </w:tcPr>
          <w:p w:rsidR="007C3150" w:rsidRPr="00C23429" w:rsidRDefault="007C3150" w:rsidP="00C23429">
            <w:pPr>
              <w:jc w:val="center"/>
              <w:rPr>
                <w:rFonts w:ascii="Times New Roman" w:hAnsi="Times New Roman" w:cs="Times New Roman"/>
                <w:b/>
                <w:sz w:val="28"/>
                <w:szCs w:val="28"/>
              </w:rPr>
            </w:pPr>
            <w:r w:rsidRPr="00C23429">
              <w:rPr>
                <w:rFonts w:ascii="Times New Roman" w:hAnsi="Times New Roman" w:cs="Times New Roman"/>
                <w:b/>
                <w:sz w:val="28"/>
                <w:szCs w:val="28"/>
              </w:rPr>
              <w:t>Величина</w:t>
            </w:r>
          </w:p>
        </w:tc>
      </w:tr>
      <w:tr w:rsidR="00C23429" w:rsidTr="00C23429">
        <w:tc>
          <w:tcPr>
            <w:tcW w:w="675" w:type="dxa"/>
          </w:tcPr>
          <w:p w:rsidR="00C23429" w:rsidRPr="00C23429" w:rsidRDefault="00C23429" w:rsidP="00C23429">
            <w:pPr>
              <w:rPr>
                <w:rFonts w:ascii="Times New Roman" w:hAnsi="Times New Roman" w:cs="Times New Roman"/>
                <w:sz w:val="28"/>
                <w:szCs w:val="28"/>
              </w:rPr>
            </w:pPr>
            <w:r w:rsidRPr="00C23429">
              <w:rPr>
                <w:rFonts w:ascii="Times New Roman" w:hAnsi="Times New Roman" w:cs="Times New Roman"/>
                <w:sz w:val="28"/>
                <w:szCs w:val="28"/>
              </w:rPr>
              <w:t xml:space="preserve">1. </w:t>
            </w:r>
          </w:p>
        </w:tc>
        <w:tc>
          <w:tcPr>
            <w:tcW w:w="6946" w:type="dxa"/>
          </w:tcPr>
          <w:p w:rsidR="00C23429" w:rsidRPr="00C23429" w:rsidRDefault="00C23429" w:rsidP="00C23429">
            <w:pPr>
              <w:rPr>
                <w:rFonts w:ascii="Times New Roman" w:hAnsi="Times New Roman" w:cs="Times New Roman"/>
                <w:sz w:val="28"/>
                <w:szCs w:val="28"/>
              </w:rPr>
            </w:pPr>
            <w:proofErr w:type="gramStart"/>
            <w:r w:rsidRPr="00C23429">
              <w:rPr>
                <w:rFonts w:ascii="Times New Roman" w:hAnsi="Times New Roman" w:cs="Times New Roman"/>
                <w:sz w:val="28"/>
                <w:szCs w:val="28"/>
              </w:rPr>
              <w:t>Полнота информации, размещенной на официальном интернет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roofErr w:type="gramEnd"/>
          </w:p>
        </w:tc>
        <w:tc>
          <w:tcPr>
            <w:tcW w:w="2517" w:type="dxa"/>
          </w:tcPr>
          <w:p w:rsidR="00C23429" w:rsidRPr="00C23429" w:rsidRDefault="00C23429" w:rsidP="00C23429">
            <w:pPr>
              <w:rPr>
                <w:rFonts w:ascii="Times New Roman" w:hAnsi="Times New Roman" w:cs="Times New Roman"/>
                <w:sz w:val="28"/>
                <w:szCs w:val="28"/>
              </w:rPr>
            </w:pPr>
            <w:r w:rsidRPr="00C23429">
              <w:rPr>
                <w:rFonts w:ascii="Times New Roman" w:hAnsi="Times New Roman" w:cs="Times New Roman"/>
                <w:sz w:val="28"/>
                <w:szCs w:val="28"/>
              </w:rPr>
              <w:t>100 %</w:t>
            </w:r>
          </w:p>
        </w:tc>
      </w:tr>
      <w:tr w:rsidR="007C3150" w:rsidTr="00C23429">
        <w:tc>
          <w:tcPr>
            <w:tcW w:w="675" w:type="dxa"/>
          </w:tcPr>
          <w:p w:rsidR="007C3150" w:rsidRPr="00C23429" w:rsidRDefault="00C23429" w:rsidP="007C3150">
            <w:pPr>
              <w:rPr>
                <w:rFonts w:ascii="Times New Roman" w:hAnsi="Times New Roman" w:cs="Times New Roman"/>
                <w:sz w:val="28"/>
                <w:szCs w:val="28"/>
                <w:lang w:eastAsia="ar-SA"/>
              </w:rPr>
            </w:pPr>
            <w:r w:rsidRPr="00C23429">
              <w:rPr>
                <w:rFonts w:ascii="Times New Roman" w:hAnsi="Times New Roman" w:cs="Times New Roman"/>
                <w:sz w:val="28"/>
                <w:szCs w:val="28"/>
                <w:lang w:eastAsia="ar-SA"/>
              </w:rPr>
              <w:lastRenderedPageBreak/>
              <w:t>2.</w:t>
            </w:r>
          </w:p>
        </w:tc>
        <w:tc>
          <w:tcPr>
            <w:tcW w:w="6946" w:type="dxa"/>
          </w:tcPr>
          <w:p w:rsidR="007C3150" w:rsidRPr="00C23429" w:rsidRDefault="00C23429" w:rsidP="007C3150">
            <w:pPr>
              <w:rPr>
                <w:rFonts w:ascii="Times New Roman" w:hAnsi="Times New Roman" w:cs="Times New Roman"/>
                <w:sz w:val="28"/>
                <w:szCs w:val="28"/>
                <w:lang w:eastAsia="ar-SA"/>
              </w:rPr>
            </w:pPr>
            <w:r w:rsidRPr="00C23429">
              <w:rPr>
                <w:rFonts w:ascii="Times New Roman" w:hAnsi="Times New Roman" w:cs="Times New Roman"/>
                <w:sz w:val="28"/>
                <w:szCs w:val="28"/>
              </w:rPr>
              <w:t>Удовлетворенность контролируемых лиц и их представителями консультированием контрольного органа</w:t>
            </w:r>
          </w:p>
        </w:tc>
        <w:tc>
          <w:tcPr>
            <w:tcW w:w="2517" w:type="dxa"/>
          </w:tcPr>
          <w:p w:rsidR="007C3150" w:rsidRPr="00C23429" w:rsidRDefault="00C23429" w:rsidP="007C3150">
            <w:pPr>
              <w:rPr>
                <w:rFonts w:ascii="Times New Roman" w:hAnsi="Times New Roman" w:cs="Times New Roman"/>
                <w:sz w:val="28"/>
                <w:szCs w:val="28"/>
                <w:lang w:eastAsia="ar-SA"/>
              </w:rPr>
            </w:pPr>
            <w:r w:rsidRPr="00C23429">
              <w:rPr>
                <w:rFonts w:ascii="Times New Roman" w:hAnsi="Times New Roman" w:cs="Times New Roman"/>
                <w:sz w:val="28"/>
                <w:szCs w:val="28"/>
              </w:rPr>
              <w:t xml:space="preserve">100 % от числа </w:t>
            </w:r>
            <w:proofErr w:type="gramStart"/>
            <w:r w:rsidRPr="00C23429">
              <w:rPr>
                <w:rFonts w:ascii="Times New Roman" w:hAnsi="Times New Roman" w:cs="Times New Roman"/>
                <w:sz w:val="28"/>
                <w:szCs w:val="28"/>
              </w:rPr>
              <w:t>обратившихся</w:t>
            </w:r>
            <w:proofErr w:type="gramEnd"/>
          </w:p>
        </w:tc>
      </w:tr>
      <w:tr w:rsidR="007C3150" w:rsidTr="00C23429">
        <w:tc>
          <w:tcPr>
            <w:tcW w:w="675" w:type="dxa"/>
          </w:tcPr>
          <w:p w:rsidR="007C3150" w:rsidRPr="00C23429" w:rsidRDefault="00C23429" w:rsidP="007C3150">
            <w:pPr>
              <w:rPr>
                <w:rFonts w:ascii="Times New Roman" w:hAnsi="Times New Roman" w:cs="Times New Roman"/>
                <w:sz w:val="28"/>
                <w:szCs w:val="28"/>
                <w:lang w:eastAsia="ar-SA"/>
              </w:rPr>
            </w:pPr>
            <w:r w:rsidRPr="00C23429">
              <w:rPr>
                <w:rFonts w:ascii="Times New Roman" w:hAnsi="Times New Roman" w:cs="Times New Roman"/>
                <w:sz w:val="28"/>
                <w:szCs w:val="28"/>
                <w:lang w:eastAsia="ar-SA"/>
              </w:rPr>
              <w:t>3.</w:t>
            </w:r>
          </w:p>
        </w:tc>
        <w:tc>
          <w:tcPr>
            <w:tcW w:w="6946" w:type="dxa"/>
          </w:tcPr>
          <w:p w:rsidR="007C3150" w:rsidRPr="00C23429" w:rsidRDefault="00C23429" w:rsidP="007C3150">
            <w:pPr>
              <w:rPr>
                <w:rFonts w:ascii="Times New Roman" w:hAnsi="Times New Roman" w:cs="Times New Roman"/>
                <w:sz w:val="28"/>
                <w:szCs w:val="28"/>
                <w:lang w:eastAsia="ar-SA"/>
              </w:rPr>
            </w:pPr>
            <w:r w:rsidRPr="00C23429">
              <w:rPr>
                <w:rFonts w:ascii="Times New Roman" w:hAnsi="Times New Roman" w:cs="Times New Roman"/>
                <w:sz w:val="28"/>
                <w:szCs w:val="28"/>
              </w:rPr>
              <w:t>Количество проведенных профилактических мероприятий</w:t>
            </w:r>
          </w:p>
        </w:tc>
        <w:tc>
          <w:tcPr>
            <w:tcW w:w="2517" w:type="dxa"/>
          </w:tcPr>
          <w:p w:rsidR="007C3150" w:rsidRPr="00C23429" w:rsidRDefault="00C23429" w:rsidP="007C3150">
            <w:pPr>
              <w:rPr>
                <w:rFonts w:ascii="Times New Roman" w:hAnsi="Times New Roman" w:cs="Times New Roman"/>
                <w:sz w:val="28"/>
                <w:szCs w:val="28"/>
                <w:lang w:eastAsia="ar-SA"/>
              </w:rPr>
            </w:pPr>
            <w:r w:rsidRPr="00C23429">
              <w:rPr>
                <w:rFonts w:ascii="Times New Roman" w:hAnsi="Times New Roman" w:cs="Times New Roman"/>
                <w:sz w:val="28"/>
                <w:szCs w:val="28"/>
              </w:rPr>
              <w:t>не менее 20 мероприятий, проведенных контрольным органом</w:t>
            </w:r>
          </w:p>
        </w:tc>
      </w:tr>
      <w:tr w:rsidR="007C3150" w:rsidTr="00C23429">
        <w:tc>
          <w:tcPr>
            <w:tcW w:w="675" w:type="dxa"/>
          </w:tcPr>
          <w:p w:rsidR="007C3150" w:rsidRPr="00C23429" w:rsidRDefault="00C23429" w:rsidP="007C3150">
            <w:pPr>
              <w:rPr>
                <w:rFonts w:ascii="Times New Roman" w:hAnsi="Times New Roman" w:cs="Times New Roman"/>
                <w:sz w:val="28"/>
                <w:szCs w:val="28"/>
                <w:lang w:eastAsia="ar-SA"/>
              </w:rPr>
            </w:pPr>
            <w:r w:rsidRPr="00C23429">
              <w:rPr>
                <w:rFonts w:ascii="Times New Roman" w:hAnsi="Times New Roman" w:cs="Times New Roman"/>
                <w:sz w:val="28"/>
                <w:szCs w:val="28"/>
                <w:lang w:eastAsia="ar-SA"/>
              </w:rPr>
              <w:t>4.</w:t>
            </w:r>
          </w:p>
        </w:tc>
        <w:tc>
          <w:tcPr>
            <w:tcW w:w="6946" w:type="dxa"/>
          </w:tcPr>
          <w:p w:rsidR="007C3150" w:rsidRPr="00C23429" w:rsidRDefault="00C23429" w:rsidP="007C3150">
            <w:pPr>
              <w:rPr>
                <w:rFonts w:ascii="Times New Roman" w:hAnsi="Times New Roman" w:cs="Times New Roman"/>
                <w:sz w:val="28"/>
                <w:szCs w:val="28"/>
                <w:lang w:eastAsia="ar-SA"/>
              </w:rPr>
            </w:pPr>
            <w:r w:rsidRPr="00C23429">
              <w:rPr>
                <w:rFonts w:ascii="Times New Roman" w:hAnsi="Times New Roman" w:cs="Times New Roman"/>
                <w:sz w:val="28"/>
                <w:szCs w:val="28"/>
              </w:rPr>
              <w:t>Количество объявленных предостережений</w:t>
            </w:r>
          </w:p>
        </w:tc>
        <w:tc>
          <w:tcPr>
            <w:tcW w:w="2517" w:type="dxa"/>
          </w:tcPr>
          <w:p w:rsidR="007C3150" w:rsidRPr="00C23429" w:rsidRDefault="00C23429" w:rsidP="007C3150">
            <w:pPr>
              <w:rPr>
                <w:rFonts w:ascii="Times New Roman" w:hAnsi="Times New Roman" w:cs="Times New Roman"/>
                <w:sz w:val="28"/>
                <w:szCs w:val="28"/>
                <w:lang w:eastAsia="ar-SA"/>
              </w:rPr>
            </w:pPr>
            <w:r w:rsidRPr="00C23429">
              <w:rPr>
                <w:rFonts w:ascii="Times New Roman" w:hAnsi="Times New Roman" w:cs="Times New Roman"/>
                <w:sz w:val="28"/>
                <w:szCs w:val="28"/>
              </w:rPr>
              <w:t>не менее 10 предостережений, объявленных контрольным органом</w:t>
            </w:r>
          </w:p>
        </w:tc>
      </w:tr>
    </w:tbl>
    <w:p w:rsidR="007C3150" w:rsidRDefault="007C3150"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sectPr w:rsidR="00C23429" w:rsidSect="007C3150">
          <w:pgSz w:w="11906" w:h="16838"/>
          <w:pgMar w:top="426" w:right="850" w:bottom="284" w:left="1134" w:header="708" w:footer="708" w:gutter="0"/>
          <w:cols w:space="708"/>
          <w:docGrid w:linePitch="360"/>
        </w:sectPr>
      </w:pPr>
    </w:p>
    <w:p w:rsidR="00C23429" w:rsidRPr="00C23429" w:rsidRDefault="00C23429" w:rsidP="00C23429">
      <w:pPr>
        <w:pStyle w:val="a3"/>
        <w:jc w:val="right"/>
        <w:rPr>
          <w:rFonts w:ascii="Times New Roman" w:hAnsi="Times New Roman" w:cs="Times New Roman"/>
          <w:sz w:val="28"/>
          <w:szCs w:val="28"/>
        </w:rPr>
      </w:pPr>
      <w:r>
        <w:rPr>
          <w:lang w:eastAsia="ar-SA"/>
        </w:rPr>
        <w:lastRenderedPageBreak/>
        <w:tab/>
      </w:r>
      <w:r w:rsidRPr="00C23429">
        <w:rPr>
          <w:rFonts w:ascii="Times New Roman" w:hAnsi="Times New Roman" w:cs="Times New Roman"/>
          <w:sz w:val="28"/>
          <w:szCs w:val="28"/>
        </w:rPr>
        <w:t xml:space="preserve">Приложение к Программе профилактики рисков причинения вреда (ущерба) </w:t>
      </w:r>
    </w:p>
    <w:p w:rsidR="00C23429" w:rsidRPr="00C23429" w:rsidRDefault="00C23429" w:rsidP="00C23429">
      <w:pPr>
        <w:pStyle w:val="a3"/>
        <w:jc w:val="right"/>
        <w:rPr>
          <w:rFonts w:ascii="Times New Roman" w:hAnsi="Times New Roman" w:cs="Times New Roman"/>
          <w:sz w:val="28"/>
          <w:szCs w:val="28"/>
        </w:rPr>
      </w:pPr>
      <w:r w:rsidRPr="00C23429">
        <w:rPr>
          <w:rFonts w:ascii="Times New Roman" w:hAnsi="Times New Roman" w:cs="Times New Roman"/>
          <w:sz w:val="28"/>
          <w:szCs w:val="28"/>
        </w:rPr>
        <w:t xml:space="preserve">охраняемым законом ценностям при осуществлении </w:t>
      </w:r>
      <w:proofErr w:type="gramStart"/>
      <w:r w:rsidRPr="00C23429">
        <w:rPr>
          <w:rFonts w:ascii="Times New Roman" w:hAnsi="Times New Roman" w:cs="Times New Roman"/>
          <w:sz w:val="28"/>
          <w:szCs w:val="28"/>
        </w:rPr>
        <w:t>муниципального</w:t>
      </w:r>
      <w:proofErr w:type="gramEnd"/>
    </w:p>
    <w:p w:rsidR="00C23429" w:rsidRPr="00C23429" w:rsidRDefault="00C23429" w:rsidP="00C23429">
      <w:pPr>
        <w:widowControl w:val="0"/>
        <w:suppressAutoHyphens/>
        <w:spacing w:after="0" w:line="240" w:lineRule="exact"/>
        <w:jc w:val="right"/>
        <w:textAlignment w:val="baseline"/>
        <w:rPr>
          <w:rFonts w:ascii="Times New Roman" w:eastAsia="BatangChe" w:hAnsi="Times New Roman" w:cs="Times New Roman"/>
          <w:color w:val="000000"/>
          <w:sz w:val="28"/>
          <w:szCs w:val="28"/>
        </w:rPr>
      </w:pPr>
      <w:r w:rsidRPr="00C23429">
        <w:rPr>
          <w:rFonts w:ascii="Times New Roman" w:hAnsi="Times New Roman" w:cs="Times New Roman"/>
          <w:sz w:val="28"/>
          <w:szCs w:val="28"/>
        </w:rPr>
        <w:t xml:space="preserve"> </w:t>
      </w:r>
      <w:r w:rsidRPr="007A604F">
        <w:rPr>
          <w:rFonts w:ascii="Times New Roman" w:eastAsia="BatangChe" w:hAnsi="Times New Roman" w:cs="Times New Roman"/>
          <w:color w:val="000000"/>
          <w:sz w:val="28"/>
          <w:szCs w:val="28"/>
        </w:rPr>
        <w:t xml:space="preserve">муниципального </w:t>
      </w:r>
      <w:r>
        <w:rPr>
          <w:rFonts w:ascii="Times New Roman" w:eastAsia="BatangChe" w:hAnsi="Times New Roman" w:cs="Times New Roman"/>
          <w:color w:val="000000"/>
          <w:sz w:val="28"/>
          <w:szCs w:val="28"/>
        </w:rPr>
        <w:t xml:space="preserve"> </w:t>
      </w:r>
      <w:r w:rsidRPr="007A604F">
        <w:rPr>
          <w:rFonts w:ascii="Times New Roman" w:eastAsia="BatangChe" w:hAnsi="Times New Roman" w:cs="Times New Roman"/>
          <w:color w:val="000000"/>
          <w:sz w:val="28"/>
          <w:szCs w:val="28"/>
        </w:rPr>
        <w:t xml:space="preserve">контроля в сфере благоустройства, </w:t>
      </w:r>
      <w:r w:rsidRPr="007A604F">
        <w:rPr>
          <w:rFonts w:ascii="Times New Roman" w:hAnsi="Times New Roman" w:cs="Times New Roman"/>
          <w:sz w:val="28"/>
          <w:szCs w:val="28"/>
        </w:rPr>
        <w:t xml:space="preserve">предметом которого </w:t>
      </w:r>
    </w:p>
    <w:p w:rsidR="00C23429" w:rsidRDefault="00C23429" w:rsidP="00C23429">
      <w:pPr>
        <w:widowControl w:val="0"/>
        <w:suppressAutoHyphens/>
        <w:spacing w:after="0" w:line="240" w:lineRule="exact"/>
        <w:jc w:val="right"/>
        <w:textAlignment w:val="baseline"/>
        <w:rPr>
          <w:rFonts w:ascii="Times New Roman" w:hAnsi="Times New Roman" w:cs="Times New Roman"/>
          <w:sz w:val="28"/>
          <w:szCs w:val="28"/>
        </w:rPr>
      </w:pPr>
      <w:r w:rsidRPr="007A604F">
        <w:rPr>
          <w:rFonts w:ascii="Times New Roman" w:hAnsi="Times New Roman" w:cs="Times New Roman"/>
          <w:sz w:val="28"/>
          <w:szCs w:val="28"/>
        </w:rPr>
        <w:t xml:space="preserve">является соблюдение правил благоустройства территории </w:t>
      </w:r>
    </w:p>
    <w:p w:rsidR="00C23429" w:rsidRDefault="00C23429" w:rsidP="00C23429">
      <w:pPr>
        <w:widowControl w:val="0"/>
        <w:suppressAutoHyphens/>
        <w:spacing w:after="0" w:line="240" w:lineRule="exact"/>
        <w:jc w:val="right"/>
        <w:textAlignment w:val="baseline"/>
        <w:rPr>
          <w:rFonts w:ascii="Times New Roman" w:hAnsi="Times New Roman" w:cs="Times New Roman"/>
          <w:sz w:val="28"/>
          <w:szCs w:val="28"/>
        </w:rPr>
      </w:pPr>
      <w:r w:rsidRPr="007A604F">
        <w:rPr>
          <w:rFonts w:ascii="Times New Roman" w:hAnsi="Times New Roman" w:cs="Times New Roman"/>
          <w:sz w:val="28"/>
          <w:szCs w:val="28"/>
        </w:rPr>
        <w:t xml:space="preserve">поселения, требований </w:t>
      </w:r>
      <w:r>
        <w:rPr>
          <w:rFonts w:ascii="Times New Roman" w:hAnsi="Times New Roman" w:cs="Times New Roman"/>
          <w:sz w:val="28"/>
          <w:szCs w:val="28"/>
        </w:rPr>
        <w:t xml:space="preserve">к обеспечению доступности </w:t>
      </w:r>
    </w:p>
    <w:p w:rsidR="00C23429" w:rsidRDefault="00C23429" w:rsidP="00C23429">
      <w:pPr>
        <w:widowControl w:val="0"/>
        <w:suppressAutoHyphens/>
        <w:spacing w:after="0" w:line="240" w:lineRule="exact"/>
        <w:jc w:val="right"/>
        <w:textAlignment w:val="baseline"/>
        <w:rPr>
          <w:rFonts w:ascii="Times New Roman" w:hAnsi="Times New Roman" w:cs="Times New Roman"/>
          <w:sz w:val="28"/>
          <w:szCs w:val="28"/>
        </w:rPr>
      </w:pPr>
      <w:r w:rsidRPr="007A604F">
        <w:rPr>
          <w:rFonts w:ascii="Times New Roman" w:hAnsi="Times New Roman" w:cs="Times New Roman"/>
          <w:sz w:val="28"/>
          <w:szCs w:val="28"/>
        </w:rPr>
        <w:t xml:space="preserve">для инвалидов объектов </w:t>
      </w:r>
      <w:proofErr w:type="gramStart"/>
      <w:r w:rsidRPr="007A604F">
        <w:rPr>
          <w:rFonts w:ascii="Times New Roman" w:hAnsi="Times New Roman" w:cs="Times New Roman"/>
          <w:sz w:val="28"/>
          <w:szCs w:val="28"/>
        </w:rPr>
        <w:t>социальной</w:t>
      </w:r>
      <w:proofErr w:type="gramEnd"/>
      <w:r w:rsidRPr="007A60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604F">
        <w:rPr>
          <w:rFonts w:ascii="Times New Roman" w:hAnsi="Times New Roman" w:cs="Times New Roman"/>
          <w:sz w:val="28"/>
          <w:szCs w:val="28"/>
        </w:rPr>
        <w:t xml:space="preserve">инженерной </w:t>
      </w:r>
    </w:p>
    <w:p w:rsidR="00C23429" w:rsidRDefault="00C23429" w:rsidP="00C23429">
      <w:pPr>
        <w:widowControl w:val="0"/>
        <w:suppressAutoHyphens/>
        <w:spacing w:after="0" w:line="240" w:lineRule="exact"/>
        <w:jc w:val="right"/>
        <w:textAlignment w:val="baseline"/>
        <w:rPr>
          <w:rFonts w:ascii="Times New Roman" w:hAnsi="Times New Roman" w:cs="Times New Roman"/>
          <w:sz w:val="28"/>
          <w:szCs w:val="28"/>
        </w:rPr>
      </w:pPr>
      <w:r w:rsidRPr="007A604F">
        <w:rPr>
          <w:rFonts w:ascii="Times New Roman" w:hAnsi="Times New Roman" w:cs="Times New Roman"/>
          <w:sz w:val="28"/>
          <w:szCs w:val="28"/>
        </w:rPr>
        <w:t xml:space="preserve">и </w:t>
      </w:r>
      <w:proofErr w:type="gramStart"/>
      <w:r w:rsidRPr="007A604F">
        <w:rPr>
          <w:rFonts w:ascii="Times New Roman" w:hAnsi="Times New Roman" w:cs="Times New Roman"/>
          <w:sz w:val="28"/>
          <w:szCs w:val="28"/>
        </w:rPr>
        <w:t>транспортной</w:t>
      </w:r>
      <w:proofErr w:type="gramEnd"/>
      <w:r w:rsidRPr="007A604F">
        <w:rPr>
          <w:rFonts w:ascii="Times New Roman" w:hAnsi="Times New Roman" w:cs="Times New Roman"/>
          <w:sz w:val="28"/>
          <w:szCs w:val="28"/>
        </w:rPr>
        <w:t xml:space="preserve"> инфраструктур и предоставляемых услуг</w:t>
      </w:r>
      <w:r>
        <w:rPr>
          <w:rFonts w:ascii="Times New Roman" w:hAnsi="Times New Roman" w:cs="Times New Roman"/>
          <w:sz w:val="28"/>
          <w:szCs w:val="28"/>
        </w:rPr>
        <w:t xml:space="preserve"> </w:t>
      </w:r>
    </w:p>
    <w:p w:rsidR="00C23429" w:rsidRPr="007A604F" w:rsidRDefault="00C23429" w:rsidP="00C23429">
      <w:pPr>
        <w:widowControl w:val="0"/>
        <w:suppressAutoHyphens/>
        <w:spacing w:after="0" w:line="240" w:lineRule="exact"/>
        <w:jc w:val="right"/>
        <w:textAlignment w:val="baseline"/>
        <w:rPr>
          <w:rFonts w:ascii="Times New Roman" w:hAnsi="Times New Roman" w:cs="Times New Roman"/>
          <w:sz w:val="28"/>
          <w:szCs w:val="28"/>
        </w:rPr>
      </w:pPr>
      <w:r w:rsidRPr="007A604F">
        <w:rPr>
          <w:rFonts w:ascii="Times New Roman" w:eastAsia="BatangChe" w:hAnsi="Times New Roman" w:cs="Times New Roman"/>
          <w:color w:val="000000"/>
          <w:sz w:val="28"/>
          <w:szCs w:val="28"/>
        </w:rPr>
        <w:t>на территории</w:t>
      </w:r>
      <w:r w:rsidRPr="007A604F">
        <w:rPr>
          <w:rFonts w:ascii="Times New Roman" w:eastAsia="BatangChe" w:hAnsi="Times New Roman" w:cs="Times New Roman"/>
          <w:kern w:val="1"/>
          <w:sz w:val="28"/>
          <w:szCs w:val="28"/>
          <w:lang w:eastAsia="ar-SA"/>
        </w:rPr>
        <w:t xml:space="preserve"> </w:t>
      </w:r>
      <w:r w:rsidR="002C0BBA">
        <w:rPr>
          <w:rFonts w:ascii="Times New Roman" w:eastAsia="BatangChe" w:hAnsi="Times New Roman" w:cs="Times New Roman"/>
          <w:kern w:val="1"/>
          <w:sz w:val="28"/>
          <w:szCs w:val="28"/>
          <w:lang w:eastAsia="ar-SA"/>
        </w:rPr>
        <w:t>Новоямского сельского поселения</w:t>
      </w:r>
    </w:p>
    <w:p w:rsidR="00C23429" w:rsidRPr="007A604F" w:rsidRDefault="00C23429" w:rsidP="00C23429">
      <w:pPr>
        <w:widowControl w:val="0"/>
        <w:suppressAutoHyphens/>
        <w:spacing w:after="0" w:line="240" w:lineRule="exact"/>
        <w:jc w:val="right"/>
        <w:textAlignment w:val="baseline"/>
        <w:rPr>
          <w:rFonts w:ascii="Times New Roman" w:eastAsia="BatangChe" w:hAnsi="Times New Roman" w:cs="Times New Roman"/>
          <w:kern w:val="1"/>
          <w:sz w:val="28"/>
          <w:szCs w:val="28"/>
          <w:lang w:eastAsia="ar-SA"/>
        </w:rPr>
      </w:pPr>
      <w:r w:rsidRPr="007A604F">
        <w:rPr>
          <w:rFonts w:ascii="Times New Roman" w:eastAsia="BatangChe" w:hAnsi="Times New Roman" w:cs="Times New Roman"/>
          <w:kern w:val="1"/>
          <w:sz w:val="28"/>
          <w:szCs w:val="28"/>
          <w:lang w:eastAsia="ar-SA"/>
        </w:rPr>
        <w:t xml:space="preserve">Севского муниципального района </w:t>
      </w:r>
    </w:p>
    <w:p w:rsidR="00C23429" w:rsidRPr="007A604F" w:rsidRDefault="00C23429" w:rsidP="00C23429">
      <w:pPr>
        <w:widowControl w:val="0"/>
        <w:suppressAutoHyphens/>
        <w:spacing w:after="0" w:line="240" w:lineRule="exact"/>
        <w:jc w:val="right"/>
        <w:textAlignment w:val="baseline"/>
        <w:rPr>
          <w:rFonts w:ascii="Times New Roman" w:eastAsia="BatangChe" w:hAnsi="Times New Roman" w:cs="Times New Roman"/>
          <w:color w:val="000000"/>
          <w:sz w:val="28"/>
          <w:szCs w:val="28"/>
        </w:rPr>
      </w:pPr>
      <w:r w:rsidRPr="007A604F">
        <w:rPr>
          <w:rFonts w:ascii="Times New Roman" w:eastAsia="BatangChe" w:hAnsi="Times New Roman" w:cs="Times New Roman"/>
          <w:kern w:val="1"/>
          <w:sz w:val="28"/>
          <w:szCs w:val="28"/>
          <w:lang w:eastAsia="ar-SA"/>
        </w:rPr>
        <w:t xml:space="preserve">Брянской области </w:t>
      </w:r>
      <w:r w:rsidR="00326160">
        <w:rPr>
          <w:rFonts w:ascii="Times New Roman" w:eastAsia="BatangChe" w:hAnsi="Times New Roman" w:cs="Times New Roman"/>
          <w:kern w:val="1"/>
          <w:sz w:val="28"/>
          <w:szCs w:val="28"/>
          <w:lang w:eastAsia="ar-SA"/>
        </w:rPr>
        <w:t>на 2023</w:t>
      </w:r>
      <w:r w:rsidRPr="007A604F">
        <w:rPr>
          <w:rFonts w:ascii="Times New Roman" w:eastAsia="BatangChe" w:hAnsi="Times New Roman" w:cs="Times New Roman"/>
          <w:kern w:val="1"/>
          <w:sz w:val="28"/>
          <w:szCs w:val="28"/>
          <w:lang w:eastAsia="ar-SA"/>
        </w:rPr>
        <w:t xml:space="preserve"> год</w:t>
      </w:r>
    </w:p>
    <w:p w:rsidR="007E6978" w:rsidRPr="000A71A9" w:rsidRDefault="009D7236" w:rsidP="007E6978">
      <w:pPr>
        <w:pStyle w:val="a3"/>
        <w:jc w:val="right"/>
        <w:rPr>
          <w:rFonts w:ascii="Times New Roman" w:eastAsia="BatangChe" w:hAnsi="Times New Roman" w:cs="Times New Roman"/>
          <w:sz w:val="28"/>
          <w:szCs w:val="28"/>
        </w:rPr>
      </w:pPr>
      <w:r>
        <w:rPr>
          <w:rFonts w:ascii="Times New Roman" w:hAnsi="Times New Roman" w:cs="Times New Roman"/>
          <w:sz w:val="28"/>
          <w:szCs w:val="28"/>
        </w:rPr>
        <w:t>от 05.12.2024 г.</w:t>
      </w:r>
      <w:r w:rsidR="007E6978">
        <w:rPr>
          <w:rFonts w:ascii="Times New Roman" w:hAnsi="Times New Roman" w:cs="Times New Roman"/>
          <w:sz w:val="28"/>
          <w:szCs w:val="28"/>
        </w:rPr>
        <w:t xml:space="preserve">№ </w:t>
      </w:r>
      <w:r>
        <w:rPr>
          <w:rFonts w:ascii="Times New Roman" w:hAnsi="Times New Roman" w:cs="Times New Roman"/>
          <w:sz w:val="28"/>
          <w:szCs w:val="28"/>
        </w:rPr>
        <w:t>114</w:t>
      </w:r>
      <w:bookmarkStart w:id="0" w:name="_GoBack"/>
      <w:bookmarkEnd w:id="0"/>
    </w:p>
    <w:p w:rsidR="00C23429" w:rsidRDefault="00C23429" w:rsidP="00C23429">
      <w:pPr>
        <w:pStyle w:val="a3"/>
        <w:jc w:val="right"/>
        <w:rPr>
          <w:rFonts w:ascii="Times New Roman" w:hAnsi="Times New Roman" w:cs="Times New Roman"/>
          <w:sz w:val="28"/>
          <w:szCs w:val="28"/>
          <w:lang w:eastAsia="ar-SA"/>
        </w:rPr>
      </w:pPr>
    </w:p>
    <w:p w:rsidR="00C23429" w:rsidRPr="00C23429" w:rsidRDefault="00C23429" w:rsidP="00C23429">
      <w:pPr>
        <w:pStyle w:val="a3"/>
        <w:jc w:val="center"/>
        <w:rPr>
          <w:rFonts w:ascii="Times New Roman" w:hAnsi="Times New Roman" w:cs="Times New Roman"/>
          <w:sz w:val="28"/>
          <w:szCs w:val="28"/>
        </w:rPr>
      </w:pPr>
      <w:r w:rsidRPr="00C23429">
        <w:rPr>
          <w:rFonts w:ascii="Times New Roman" w:hAnsi="Times New Roman" w:cs="Times New Roman"/>
          <w:sz w:val="28"/>
          <w:szCs w:val="28"/>
        </w:rPr>
        <w:t>План</w:t>
      </w:r>
    </w:p>
    <w:p w:rsidR="00C23429" w:rsidRDefault="00C23429" w:rsidP="00C23429">
      <w:pPr>
        <w:pStyle w:val="a3"/>
        <w:jc w:val="center"/>
        <w:rPr>
          <w:rFonts w:ascii="Times New Roman" w:hAnsi="Times New Roman" w:cs="Times New Roman"/>
          <w:sz w:val="28"/>
          <w:szCs w:val="28"/>
        </w:rPr>
      </w:pPr>
      <w:r w:rsidRPr="00C23429">
        <w:rPr>
          <w:rFonts w:ascii="Times New Roman" w:hAnsi="Times New Roman" w:cs="Times New Roman"/>
          <w:sz w:val="28"/>
          <w:szCs w:val="28"/>
        </w:rPr>
        <w:t xml:space="preserve">мероприятий по профилактике нарушений в сфере благоустройства, предметом </w:t>
      </w:r>
    </w:p>
    <w:p w:rsidR="00C23429" w:rsidRDefault="00C23429" w:rsidP="00C23429">
      <w:pPr>
        <w:pStyle w:val="a3"/>
        <w:jc w:val="center"/>
        <w:rPr>
          <w:rFonts w:ascii="Times New Roman" w:hAnsi="Times New Roman" w:cs="Times New Roman"/>
          <w:sz w:val="28"/>
          <w:szCs w:val="28"/>
        </w:rPr>
      </w:pPr>
      <w:r w:rsidRPr="00C23429">
        <w:rPr>
          <w:rFonts w:ascii="Times New Roman" w:hAnsi="Times New Roman" w:cs="Times New Roman"/>
          <w:sz w:val="28"/>
          <w:szCs w:val="28"/>
        </w:rPr>
        <w:t xml:space="preserve">которого является соблюдение правил благоустройства территории поселения, требований к обеспечению </w:t>
      </w:r>
    </w:p>
    <w:p w:rsidR="00C23429" w:rsidRDefault="00C23429" w:rsidP="00C23429">
      <w:pPr>
        <w:pStyle w:val="a3"/>
        <w:jc w:val="center"/>
        <w:rPr>
          <w:rFonts w:ascii="Times New Roman" w:hAnsi="Times New Roman" w:cs="Times New Roman"/>
          <w:sz w:val="28"/>
          <w:szCs w:val="28"/>
        </w:rPr>
      </w:pPr>
      <w:r w:rsidRPr="00C23429">
        <w:rPr>
          <w:rFonts w:ascii="Times New Roman" w:hAnsi="Times New Roman" w:cs="Times New Roman"/>
          <w:sz w:val="28"/>
          <w:szCs w:val="28"/>
        </w:rPr>
        <w:t xml:space="preserve">доступности для инвалидов объектов социальной, инженерной и транспортной инфраструктур </w:t>
      </w:r>
    </w:p>
    <w:p w:rsidR="00C23429" w:rsidRPr="0091693A" w:rsidRDefault="0033491F" w:rsidP="0091693A">
      <w:pPr>
        <w:pStyle w:val="a3"/>
        <w:jc w:val="center"/>
        <w:rPr>
          <w:rFonts w:ascii="Times New Roman" w:hAnsi="Times New Roman" w:cs="Times New Roman"/>
          <w:sz w:val="28"/>
          <w:szCs w:val="28"/>
          <w:lang w:eastAsia="ar-SA"/>
        </w:rPr>
      </w:pPr>
      <w:r>
        <w:rPr>
          <w:rFonts w:ascii="Times New Roman" w:hAnsi="Times New Roman" w:cs="Times New Roman"/>
          <w:sz w:val="28"/>
          <w:szCs w:val="28"/>
        </w:rPr>
        <w:t>и предоставляемых услуг на 2025</w:t>
      </w:r>
      <w:r w:rsidR="00C23429" w:rsidRPr="00C23429">
        <w:rPr>
          <w:rFonts w:ascii="Times New Roman" w:hAnsi="Times New Roman" w:cs="Times New Roman"/>
          <w:sz w:val="28"/>
          <w:szCs w:val="28"/>
        </w:rPr>
        <w:t xml:space="preserve"> год</w:t>
      </w:r>
    </w:p>
    <w:p w:rsidR="00C23429" w:rsidRPr="0091693A" w:rsidRDefault="00C23429" w:rsidP="0091693A">
      <w:pPr>
        <w:pStyle w:val="a3"/>
        <w:rPr>
          <w:rFonts w:ascii="Times New Roman" w:hAnsi="Times New Roman" w:cs="Times New Roman"/>
          <w:sz w:val="28"/>
          <w:szCs w:val="28"/>
          <w:lang w:eastAsia="ar-SA"/>
        </w:rPr>
      </w:pPr>
      <w:r w:rsidRPr="0091693A">
        <w:rPr>
          <w:rFonts w:ascii="Times New Roman" w:hAnsi="Times New Roman" w:cs="Times New Roman"/>
          <w:sz w:val="28"/>
          <w:szCs w:val="28"/>
          <w:lang w:eastAsia="ar-SA"/>
        </w:rPr>
        <w:tab/>
      </w:r>
    </w:p>
    <w:tbl>
      <w:tblPr>
        <w:tblStyle w:val="a4"/>
        <w:tblW w:w="14601" w:type="dxa"/>
        <w:tblInd w:w="1242" w:type="dxa"/>
        <w:tblLook w:val="04A0" w:firstRow="1" w:lastRow="0" w:firstColumn="1" w:lastColumn="0" w:noHBand="0" w:noVBand="1"/>
      </w:tblPr>
      <w:tblGrid>
        <w:gridCol w:w="835"/>
        <w:gridCol w:w="2973"/>
        <w:gridCol w:w="6773"/>
        <w:gridCol w:w="2300"/>
        <w:gridCol w:w="1720"/>
      </w:tblGrid>
      <w:tr w:rsidR="0091693A" w:rsidRPr="0091693A" w:rsidTr="00EA273E">
        <w:tc>
          <w:tcPr>
            <w:tcW w:w="835" w:type="dxa"/>
          </w:tcPr>
          <w:p w:rsidR="0091693A" w:rsidRPr="0091693A" w:rsidRDefault="0091693A" w:rsidP="0091693A">
            <w:pPr>
              <w:pStyle w:val="a3"/>
              <w:jc w:val="center"/>
              <w:rPr>
                <w:rFonts w:ascii="Times New Roman" w:hAnsi="Times New Roman" w:cs="Times New Roman"/>
                <w:b/>
                <w:sz w:val="28"/>
                <w:szCs w:val="28"/>
              </w:rPr>
            </w:pPr>
            <w:r w:rsidRPr="0091693A">
              <w:rPr>
                <w:rFonts w:ascii="Times New Roman" w:hAnsi="Times New Roman" w:cs="Times New Roman"/>
                <w:b/>
                <w:sz w:val="28"/>
                <w:szCs w:val="28"/>
              </w:rPr>
              <w:t xml:space="preserve">№ </w:t>
            </w:r>
            <w:proofErr w:type="gramStart"/>
            <w:r w:rsidRPr="0091693A">
              <w:rPr>
                <w:rFonts w:ascii="Times New Roman" w:hAnsi="Times New Roman" w:cs="Times New Roman"/>
                <w:b/>
                <w:sz w:val="28"/>
                <w:szCs w:val="28"/>
              </w:rPr>
              <w:t>п</w:t>
            </w:r>
            <w:proofErr w:type="gramEnd"/>
            <w:r w:rsidRPr="0091693A">
              <w:rPr>
                <w:rFonts w:ascii="Times New Roman" w:hAnsi="Times New Roman" w:cs="Times New Roman"/>
                <w:b/>
                <w:sz w:val="28"/>
                <w:szCs w:val="28"/>
              </w:rPr>
              <w:t>/ п</w:t>
            </w:r>
          </w:p>
        </w:tc>
        <w:tc>
          <w:tcPr>
            <w:tcW w:w="2973" w:type="dxa"/>
          </w:tcPr>
          <w:p w:rsidR="0091693A" w:rsidRPr="0091693A" w:rsidRDefault="0091693A" w:rsidP="0091693A">
            <w:pPr>
              <w:pStyle w:val="a3"/>
              <w:jc w:val="center"/>
              <w:rPr>
                <w:rFonts w:ascii="Times New Roman" w:hAnsi="Times New Roman" w:cs="Times New Roman"/>
                <w:b/>
                <w:sz w:val="28"/>
                <w:szCs w:val="28"/>
              </w:rPr>
            </w:pPr>
            <w:r w:rsidRPr="0091693A">
              <w:rPr>
                <w:rFonts w:ascii="Times New Roman" w:hAnsi="Times New Roman" w:cs="Times New Roman"/>
                <w:b/>
                <w:sz w:val="28"/>
                <w:szCs w:val="28"/>
              </w:rPr>
              <w:t>Наименование мероприятия</w:t>
            </w:r>
          </w:p>
        </w:tc>
        <w:tc>
          <w:tcPr>
            <w:tcW w:w="6773" w:type="dxa"/>
          </w:tcPr>
          <w:p w:rsidR="0091693A" w:rsidRPr="0091693A" w:rsidRDefault="0091693A" w:rsidP="0091693A">
            <w:pPr>
              <w:pStyle w:val="a3"/>
              <w:jc w:val="center"/>
              <w:rPr>
                <w:rFonts w:ascii="Times New Roman" w:hAnsi="Times New Roman" w:cs="Times New Roman"/>
                <w:b/>
                <w:sz w:val="28"/>
                <w:szCs w:val="28"/>
              </w:rPr>
            </w:pPr>
            <w:r w:rsidRPr="0091693A">
              <w:rPr>
                <w:rFonts w:ascii="Times New Roman" w:hAnsi="Times New Roman" w:cs="Times New Roman"/>
                <w:b/>
                <w:sz w:val="28"/>
                <w:szCs w:val="28"/>
              </w:rPr>
              <w:t>Сведения о мероприятии</w:t>
            </w:r>
          </w:p>
        </w:tc>
        <w:tc>
          <w:tcPr>
            <w:tcW w:w="2300" w:type="dxa"/>
          </w:tcPr>
          <w:p w:rsidR="0091693A" w:rsidRPr="0091693A" w:rsidRDefault="0091693A" w:rsidP="0091693A">
            <w:pPr>
              <w:pStyle w:val="a3"/>
              <w:jc w:val="center"/>
              <w:rPr>
                <w:rFonts w:ascii="Times New Roman" w:hAnsi="Times New Roman" w:cs="Times New Roman"/>
                <w:b/>
                <w:sz w:val="28"/>
                <w:szCs w:val="28"/>
              </w:rPr>
            </w:pPr>
            <w:proofErr w:type="gramStart"/>
            <w:r w:rsidRPr="0091693A">
              <w:rPr>
                <w:rFonts w:ascii="Times New Roman" w:hAnsi="Times New Roman" w:cs="Times New Roman"/>
                <w:b/>
                <w:sz w:val="28"/>
                <w:szCs w:val="28"/>
              </w:rPr>
              <w:t>Ответственный</w:t>
            </w:r>
            <w:proofErr w:type="gramEnd"/>
            <w:r w:rsidRPr="0091693A">
              <w:rPr>
                <w:rFonts w:ascii="Times New Roman" w:hAnsi="Times New Roman" w:cs="Times New Roman"/>
                <w:b/>
                <w:sz w:val="28"/>
                <w:szCs w:val="28"/>
              </w:rPr>
              <w:t xml:space="preserve"> за реализацию</w:t>
            </w:r>
          </w:p>
        </w:tc>
        <w:tc>
          <w:tcPr>
            <w:tcW w:w="1720" w:type="dxa"/>
          </w:tcPr>
          <w:p w:rsidR="0091693A" w:rsidRPr="0091693A" w:rsidRDefault="0091693A" w:rsidP="0091693A">
            <w:pPr>
              <w:pStyle w:val="a3"/>
              <w:jc w:val="center"/>
              <w:rPr>
                <w:rFonts w:ascii="Times New Roman" w:hAnsi="Times New Roman" w:cs="Times New Roman"/>
                <w:b/>
                <w:sz w:val="28"/>
                <w:szCs w:val="28"/>
              </w:rPr>
            </w:pPr>
            <w:r w:rsidRPr="0091693A">
              <w:rPr>
                <w:rFonts w:ascii="Times New Roman" w:hAnsi="Times New Roman" w:cs="Times New Roman"/>
                <w:b/>
                <w:sz w:val="28"/>
                <w:szCs w:val="28"/>
              </w:rPr>
              <w:t>Срок исполнения</w:t>
            </w:r>
          </w:p>
        </w:tc>
      </w:tr>
      <w:tr w:rsidR="0091693A" w:rsidRPr="00EA273E" w:rsidTr="00EA273E">
        <w:tc>
          <w:tcPr>
            <w:tcW w:w="835" w:type="dxa"/>
          </w:tcPr>
          <w:p w:rsidR="0091693A" w:rsidRPr="00EA273E" w:rsidRDefault="0091693A" w:rsidP="00416B3C">
            <w:pPr>
              <w:pStyle w:val="a3"/>
              <w:jc w:val="both"/>
              <w:rPr>
                <w:rFonts w:ascii="Times New Roman" w:hAnsi="Times New Roman" w:cs="Times New Roman"/>
                <w:sz w:val="28"/>
                <w:szCs w:val="28"/>
              </w:rPr>
            </w:pPr>
            <w:r w:rsidRPr="00EA273E">
              <w:rPr>
                <w:rFonts w:ascii="Times New Roman" w:hAnsi="Times New Roman" w:cs="Times New Roman"/>
                <w:sz w:val="28"/>
                <w:szCs w:val="28"/>
              </w:rPr>
              <w:t xml:space="preserve">1. </w:t>
            </w:r>
          </w:p>
        </w:tc>
        <w:tc>
          <w:tcPr>
            <w:tcW w:w="2973" w:type="dxa"/>
          </w:tcPr>
          <w:p w:rsidR="0091693A" w:rsidRPr="00EA273E" w:rsidRDefault="0091693A" w:rsidP="00416B3C">
            <w:pPr>
              <w:pStyle w:val="a3"/>
              <w:jc w:val="both"/>
              <w:rPr>
                <w:rFonts w:ascii="Times New Roman" w:hAnsi="Times New Roman" w:cs="Times New Roman"/>
                <w:sz w:val="28"/>
                <w:szCs w:val="28"/>
              </w:rPr>
            </w:pPr>
            <w:r w:rsidRPr="00EA273E">
              <w:rPr>
                <w:rFonts w:ascii="Times New Roman" w:hAnsi="Times New Roman" w:cs="Times New Roman"/>
                <w:sz w:val="28"/>
                <w:szCs w:val="28"/>
              </w:rPr>
              <w:t>Информирование</w:t>
            </w:r>
          </w:p>
        </w:tc>
        <w:tc>
          <w:tcPr>
            <w:tcW w:w="6773" w:type="dxa"/>
          </w:tcPr>
          <w:p w:rsidR="0091693A" w:rsidRPr="00EA273E" w:rsidRDefault="0091693A" w:rsidP="00416B3C">
            <w:pPr>
              <w:pStyle w:val="a3"/>
              <w:jc w:val="both"/>
              <w:rPr>
                <w:rFonts w:ascii="Times New Roman" w:hAnsi="Times New Roman" w:cs="Times New Roman"/>
                <w:sz w:val="28"/>
                <w:szCs w:val="28"/>
              </w:rPr>
            </w:pPr>
            <w:r w:rsidRPr="00EA273E">
              <w:rPr>
                <w:rFonts w:ascii="Times New Roman" w:hAnsi="Times New Roman" w:cs="Times New Roman"/>
                <w:sz w:val="28"/>
                <w:szCs w:val="28"/>
              </w:rPr>
              <w:t xml:space="preserve">Контрольный орган осуществляет информирование контролируемых лиц и иных заинтересованных лиц по вопросам соблюдения обязательных требований. Информирование осуществляется посредством размещения соответствующих сведений на официальном интернет-сайте администрации </w:t>
            </w:r>
            <w:r w:rsidR="002C0BBA">
              <w:rPr>
                <w:rFonts w:ascii="Times New Roman" w:eastAsia="BatangChe" w:hAnsi="Times New Roman" w:cs="Times New Roman"/>
                <w:kern w:val="1"/>
                <w:sz w:val="28"/>
                <w:szCs w:val="28"/>
                <w:lang w:eastAsia="ar-SA"/>
              </w:rPr>
              <w:t>Новоямского сельского поселения</w:t>
            </w:r>
            <w:r w:rsidR="002C0BBA" w:rsidRPr="007A604F">
              <w:rPr>
                <w:rFonts w:ascii="Times New Roman" w:eastAsia="BatangChe" w:hAnsi="Times New Roman" w:cs="Times New Roman"/>
                <w:kern w:val="1"/>
                <w:sz w:val="28"/>
                <w:szCs w:val="28"/>
                <w:lang w:eastAsia="ar-SA"/>
              </w:rPr>
              <w:t xml:space="preserve"> </w:t>
            </w:r>
            <w:proofErr w:type="spellStart"/>
            <w:r w:rsidRPr="00EA273E">
              <w:rPr>
                <w:rFonts w:ascii="Times New Roman" w:hAnsi="Times New Roman" w:cs="Times New Roman"/>
                <w:sz w:val="28"/>
                <w:szCs w:val="28"/>
              </w:rPr>
              <w:t>Севского</w:t>
            </w:r>
            <w:proofErr w:type="spellEnd"/>
            <w:r w:rsidRPr="00EA273E">
              <w:rPr>
                <w:rFonts w:ascii="Times New Roman" w:hAnsi="Times New Roman" w:cs="Times New Roman"/>
                <w:sz w:val="28"/>
                <w:szCs w:val="28"/>
              </w:rPr>
              <w:t xml:space="preserve"> муниципального района Брянской области, в средствах массовой информации и в иных формах. Контрольный орган обязан размещать и поддерживать в актуальном состоянии на своем официальном интернет сайте Администрации: </w:t>
            </w:r>
          </w:p>
          <w:p w:rsidR="0091693A" w:rsidRPr="00EA273E" w:rsidRDefault="0091693A" w:rsidP="00416B3C">
            <w:pPr>
              <w:pStyle w:val="a3"/>
              <w:jc w:val="both"/>
              <w:rPr>
                <w:rFonts w:ascii="Times New Roman" w:hAnsi="Times New Roman" w:cs="Times New Roman"/>
                <w:sz w:val="28"/>
                <w:szCs w:val="28"/>
              </w:rPr>
            </w:pPr>
            <w:r w:rsidRPr="00EA273E">
              <w:rPr>
                <w:rFonts w:ascii="Times New Roman" w:hAnsi="Times New Roman" w:cs="Times New Roman"/>
                <w:sz w:val="28"/>
                <w:szCs w:val="28"/>
              </w:rPr>
              <w:lastRenderedPageBreak/>
              <w:t xml:space="preserve">1) тексты нормативных правовых актов, регулирующих осуществление муниципального контроля; </w:t>
            </w:r>
          </w:p>
          <w:p w:rsidR="0091693A" w:rsidRPr="00EA273E" w:rsidRDefault="0091693A" w:rsidP="00416B3C">
            <w:pPr>
              <w:pStyle w:val="a3"/>
              <w:jc w:val="both"/>
              <w:rPr>
                <w:rFonts w:ascii="Times New Roman" w:hAnsi="Times New Roman" w:cs="Times New Roman"/>
                <w:sz w:val="28"/>
                <w:szCs w:val="28"/>
              </w:rPr>
            </w:pPr>
            <w:r w:rsidRPr="00EA273E">
              <w:rPr>
                <w:rFonts w:ascii="Times New Roman" w:hAnsi="Times New Roman" w:cs="Times New Roman"/>
                <w:sz w:val="28"/>
                <w:szCs w:val="28"/>
              </w:rPr>
              <w:t xml:space="preserve">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w:t>
            </w:r>
          </w:p>
          <w:p w:rsidR="0091693A" w:rsidRPr="00EA273E" w:rsidRDefault="0091693A" w:rsidP="00416B3C">
            <w:pPr>
              <w:pStyle w:val="a3"/>
              <w:jc w:val="both"/>
              <w:rPr>
                <w:rFonts w:ascii="Times New Roman" w:hAnsi="Times New Roman" w:cs="Times New Roman"/>
                <w:sz w:val="28"/>
                <w:szCs w:val="28"/>
              </w:rPr>
            </w:pPr>
            <w:r w:rsidRPr="00EA273E">
              <w:rPr>
                <w:rFonts w:ascii="Times New Roman" w:hAnsi="Times New Roman" w:cs="Times New Roman"/>
                <w:sz w:val="28"/>
                <w:szCs w:val="28"/>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w:t>
            </w:r>
          </w:p>
          <w:p w:rsidR="0091693A" w:rsidRPr="00EA273E" w:rsidRDefault="0091693A" w:rsidP="00416B3C">
            <w:pPr>
              <w:pStyle w:val="a3"/>
              <w:jc w:val="both"/>
              <w:rPr>
                <w:rFonts w:ascii="Times New Roman" w:hAnsi="Times New Roman" w:cs="Times New Roman"/>
                <w:sz w:val="28"/>
                <w:szCs w:val="28"/>
              </w:rPr>
            </w:pPr>
            <w:r w:rsidRPr="00EA273E">
              <w:rPr>
                <w:rFonts w:ascii="Times New Roman" w:hAnsi="Times New Roman" w:cs="Times New Roman"/>
                <w:sz w:val="28"/>
                <w:szCs w:val="28"/>
              </w:rPr>
              <w:t xml:space="preserve">4)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 5) перечень индикаторов риска нарушения обязательных требований; </w:t>
            </w:r>
          </w:p>
          <w:p w:rsidR="0091693A" w:rsidRPr="00EA273E" w:rsidRDefault="0091693A" w:rsidP="00416B3C">
            <w:pPr>
              <w:pStyle w:val="a3"/>
              <w:jc w:val="both"/>
              <w:rPr>
                <w:rFonts w:ascii="Times New Roman" w:hAnsi="Times New Roman" w:cs="Times New Roman"/>
                <w:sz w:val="28"/>
                <w:szCs w:val="28"/>
              </w:rPr>
            </w:pPr>
            <w:r w:rsidRPr="00EA273E">
              <w:rPr>
                <w:rFonts w:ascii="Times New Roman" w:hAnsi="Times New Roman" w:cs="Times New Roman"/>
                <w:sz w:val="28"/>
                <w:szCs w:val="28"/>
              </w:rPr>
              <w:t xml:space="preserve">6) программу профилактики рисков причинения вреда; </w:t>
            </w:r>
          </w:p>
          <w:p w:rsidR="0091693A" w:rsidRPr="00EA273E" w:rsidRDefault="0091693A" w:rsidP="00416B3C">
            <w:pPr>
              <w:pStyle w:val="a3"/>
              <w:jc w:val="both"/>
              <w:rPr>
                <w:rFonts w:ascii="Times New Roman" w:hAnsi="Times New Roman" w:cs="Times New Roman"/>
                <w:sz w:val="28"/>
                <w:szCs w:val="28"/>
              </w:rPr>
            </w:pPr>
            <w:r w:rsidRPr="00EA273E">
              <w:rPr>
                <w:rFonts w:ascii="Times New Roman" w:hAnsi="Times New Roman" w:cs="Times New Roman"/>
                <w:sz w:val="28"/>
                <w:szCs w:val="28"/>
              </w:rPr>
              <w:t xml:space="preserve">7) исчерпывающий перечень сведений, которые могут запрашиваться контрольным органом у контролируемого лица; </w:t>
            </w:r>
          </w:p>
          <w:p w:rsidR="0091693A" w:rsidRPr="00EA273E" w:rsidRDefault="0091693A" w:rsidP="00416B3C">
            <w:pPr>
              <w:pStyle w:val="a3"/>
              <w:jc w:val="both"/>
              <w:rPr>
                <w:rFonts w:ascii="Times New Roman" w:hAnsi="Times New Roman" w:cs="Times New Roman"/>
                <w:sz w:val="28"/>
                <w:szCs w:val="28"/>
              </w:rPr>
            </w:pPr>
            <w:r w:rsidRPr="00EA273E">
              <w:rPr>
                <w:rFonts w:ascii="Times New Roman" w:hAnsi="Times New Roman" w:cs="Times New Roman"/>
                <w:sz w:val="28"/>
                <w:szCs w:val="28"/>
              </w:rPr>
              <w:t xml:space="preserve">8) сведения о способах получения консультаций по вопросам соблюдения обязательных требований; </w:t>
            </w:r>
          </w:p>
          <w:p w:rsidR="0091693A" w:rsidRPr="00EA273E" w:rsidRDefault="0091693A" w:rsidP="00416B3C">
            <w:pPr>
              <w:pStyle w:val="a3"/>
              <w:jc w:val="both"/>
              <w:rPr>
                <w:rFonts w:ascii="Times New Roman" w:hAnsi="Times New Roman" w:cs="Times New Roman"/>
                <w:sz w:val="28"/>
                <w:szCs w:val="28"/>
              </w:rPr>
            </w:pPr>
            <w:proofErr w:type="gramStart"/>
            <w:r w:rsidRPr="00EA273E">
              <w:rPr>
                <w:rFonts w:ascii="Times New Roman" w:hAnsi="Times New Roman" w:cs="Times New Roman"/>
                <w:sz w:val="28"/>
                <w:szCs w:val="28"/>
              </w:rPr>
              <w:t xml:space="preserve">9) доклады, содержащие результаты обобщения правоприменительной практики контрольного органа; 10) доклады о муниципальном контроле; </w:t>
            </w:r>
            <w:proofErr w:type="gramEnd"/>
          </w:p>
          <w:p w:rsidR="0091693A" w:rsidRPr="00EA273E" w:rsidRDefault="0091693A" w:rsidP="00416B3C">
            <w:pPr>
              <w:pStyle w:val="a3"/>
              <w:jc w:val="both"/>
              <w:rPr>
                <w:rFonts w:ascii="Times New Roman" w:hAnsi="Times New Roman" w:cs="Times New Roman"/>
                <w:sz w:val="28"/>
                <w:szCs w:val="28"/>
              </w:rPr>
            </w:pPr>
            <w:proofErr w:type="gramStart"/>
            <w:r w:rsidRPr="00EA273E">
              <w:rPr>
                <w:rFonts w:ascii="Times New Roman" w:hAnsi="Times New Roman" w:cs="Times New Roman"/>
                <w:sz w:val="28"/>
                <w:szCs w:val="28"/>
              </w:rPr>
              <w:lastRenderedPageBreak/>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tc>
        <w:tc>
          <w:tcPr>
            <w:tcW w:w="2300" w:type="dxa"/>
          </w:tcPr>
          <w:p w:rsidR="0091693A" w:rsidRPr="00EA273E" w:rsidRDefault="0091693A" w:rsidP="00416B3C">
            <w:pPr>
              <w:pStyle w:val="a3"/>
              <w:jc w:val="both"/>
              <w:rPr>
                <w:rFonts w:ascii="Times New Roman" w:hAnsi="Times New Roman" w:cs="Times New Roman"/>
                <w:sz w:val="28"/>
                <w:szCs w:val="28"/>
              </w:rPr>
            </w:pPr>
            <w:r w:rsidRPr="00EA273E">
              <w:rPr>
                <w:rFonts w:ascii="Times New Roman" w:hAnsi="Times New Roman" w:cs="Times New Roman"/>
                <w:sz w:val="28"/>
                <w:szCs w:val="28"/>
              </w:rPr>
              <w:lastRenderedPageBreak/>
              <w:t xml:space="preserve">Должностные лица отдела жилищно-коммунального хозяйства, транспорта, связи и дорожной деятельности администрации Севского муниципального </w:t>
            </w:r>
            <w:r w:rsidRPr="00EA273E">
              <w:rPr>
                <w:rFonts w:ascii="Times New Roman" w:hAnsi="Times New Roman" w:cs="Times New Roman"/>
                <w:sz w:val="28"/>
                <w:szCs w:val="28"/>
              </w:rPr>
              <w:lastRenderedPageBreak/>
              <w:t>района</w:t>
            </w:r>
          </w:p>
        </w:tc>
        <w:tc>
          <w:tcPr>
            <w:tcW w:w="1720" w:type="dxa"/>
          </w:tcPr>
          <w:p w:rsidR="0091693A" w:rsidRPr="00EA273E" w:rsidRDefault="0091693A" w:rsidP="00416B3C">
            <w:pPr>
              <w:pStyle w:val="a3"/>
              <w:jc w:val="both"/>
              <w:rPr>
                <w:rFonts w:ascii="Times New Roman" w:hAnsi="Times New Roman" w:cs="Times New Roman"/>
                <w:sz w:val="28"/>
                <w:szCs w:val="28"/>
              </w:rPr>
            </w:pPr>
            <w:r w:rsidRPr="00EA273E">
              <w:rPr>
                <w:rFonts w:ascii="Times New Roman" w:hAnsi="Times New Roman" w:cs="Times New Roman"/>
                <w:sz w:val="28"/>
                <w:szCs w:val="28"/>
              </w:rPr>
              <w:lastRenderedPageBreak/>
              <w:t>В течение года</w:t>
            </w:r>
          </w:p>
        </w:tc>
      </w:tr>
      <w:tr w:rsidR="00E67016" w:rsidRPr="00EA273E" w:rsidTr="00EA273E">
        <w:tc>
          <w:tcPr>
            <w:tcW w:w="835" w:type="dxa"/>
          </w:tcPr>
          <w:p w:rsidR="00E67016" w:rsidRPr="00EA273E" w:rsidRDefault="00E67016" w:rsidP="00416B3C">
            <w:pPr>
              <w:pStyle w:val="a3"/>
              <w:jc w:val="both"/>
              <w:rPr>
                <w:rFonts w:ascii="Times New Roman" w:hAnsi="Times New Roman" w:cs="Times New Roman"/>
                <w:sz w:val="28"/>
                <w:szCs w:val="28"/>
              </w:rPr>
            </w:pPr>
            <w:r w:rsidRPr="00EA273E">
              <w:rPr>
                <w:rFonts w:ascii="Times New Roman" w:hAnsi="Times New Roman" w:cs="Times New Roman"/>
                <w:sz w:val="28"/>
                <w:szCs w:val="28"/>
              </w:rPr>
              <w:lastRenderedPageBreak/>
              <w:t>2.</w:t>
            </w:r>
          </w:p>
        </w:tc>
        <w:tc>
          <w:tcPr>
            <w:tcW w:w="2973" w:type="dxa"/>
          </w:tcPr>
          <w:p w:rsidR="00E67016" w:rsidRPr="00EA273E" w:rsidRDefault="00E67016" w:rsidP="00416B3C">
            <w:pPr>
              <w:pStyle w:val="a3"/>
              <w:jc w:val="both"/>
              <w:rPr>
                <w:rFonts w:ascii="Times New Roman" w:hAnsi="Times New Roman" w:cs="Times New Roman"/>
                <w:sz w:val="28"/>
                <w:szCs w:val="28"/>
              </w:rPr>
            </w:pPr>
            <w:r w:rsidRPr="00EA273E">
              <w:rPr>
                <w:rFonts w:ascii="Times New Roman" w:hAnsi="Times New Roman" w:cs="Times New Roman"/>
                <w:sz w:val="28"/>
                <w:szCs w:val="28"/>
                <w:shd w:val="clear" w:color="auto" w:fill="FFFFFF"/>
              </w:rPr>
              <w:t>Обобщение правоприменительной практики</w:t>
            </w:r>
          </w:p>
        </w:tc>
        <w:tc>
          <w:tcPr>
            <w:tcW w:w="6773" w:type="dxa"/>
          </w:tcPr>
          <w:p w:rsidR="00E67016" w:rsidRPr="00EA273E" w:rsidRDefault="00E67016" w:rsidP="00EA273E">
            <w:pPr>
              <w:pStyle w:val="a9"/>
              <w:shd w:val="clear" w:color="auto" w:fill="FFFFFF"/>
              <w:jc w:val="both"/>
              <w:rPr>
                <w:sz w:val="28"/>
                <w:szCs w:val="28"/>
              </w:rPr>
            </w:pPr>
            <w:r w:rsidRPr="00EA273E">
              <w:rPr>
                <w:sz w:val="28"/>
                <w:szCs w:val="28"/>
              </w:rPr>
              <w:t xml:space="preserve">Доклад о правоприменительной практике при осуществлении муниципального контроля </w:t>
            </w:r>
            <w:r w:rsidR="005D1DAF">
              <w:rPr>
                <w:sz w:val="28"/>
                <w:szCs w:val="28"/>
              </w:rPr>
              <w:t xml:space="preserve">в сфере благоустройства </w:t>
            </w:r>
            <w:r w:rsidRPr="00EA273E">
              <w:rPr>
                <w:sz w:val="28"/>
                <w:szCs w:val="28"/>
              </w:rPr>
              <w:t xml:space="preserve">готовится ежегодно до 1 марта года, следующего за </w:t>
            </w:r>
            <w:proofErr w:type="gramStart"/>
            <w:r w:rsidRPr="00EA273E">
              <w:rPr>
                <w:sz w:val="28"/>
                <w:szCs w:val="28"/>
              </w:rPr>
              <w:t>отчетным</w:t>
            </w:r>
            <w:proofErr w:type="gramEnd"/>
            <w:r w:rsidRPr="00EA273E">
              <w:rPr>
                <w:sz w:val="28"/>
                <w:szCs w:val="28"/>
              </w:rPr>
              <w:t>, подлежит публичному обсуждению.</w:t>
            </w:r>
          </w:p>
          <w:p w:rsidR="00E67016" w:rsidRPr="00EA273E" w:rsidRDefault="00E67016" w:rsidP="00EA273E">
            <w:pPr>
              <w:pStyle w:val="a9"/>
              <w:shd w:val="clear" w:color="auto" w:fill="FFFFFF"/>
              <w:jc w:val="both"/>
              <w:rPr>
                <w:sz w:val="28"/>
                <w:szCs w:val="28"/>
              </w:rPr>
            </w:pPr>
            <w:r w:rsidRPr="00EA273E">
              <w:rPr>
                <w:sz w:val="28"/>
                <w:szCs w:val="28"/>
              </w:rPr>
              <w:t>Доклад о правоприменительной практике размещается на официальном сайте муниципального образования в информационно-телекоммуникационной сети "Интернет", до 1 апреля года, следующего за отчетным годом.</w:t>
            </w:r>
          </w:p>
          <w:p w:rsidR="00E67016" w:rsidRPr="00EA273E" w:rsidRDefault="00E67016" w:rsidP="00E67016">
            <w:pPr>
              <w:pStyle w:val="a9"/>
              <w:shd w:val="clear" w:color="auto" w:fill="FFFFFF"/>
              <w:rPr>
                <w:sz w:val="28"/>
                <w:szCs w:val="28"/>
              </w:rPr>
            </w:pPr>
          </w:p>
        </w:tc>
        <w:tc>
          <w:tcPr>
            <w:tcW w:w="2300" w:type="dxa"/>
          </w:tcPr>
          <w:p w:rsidR="00E67016" w:rsidRPr="00EA273E" w:rsidRDefault="002C0BBA" w:rsidP="00416B3C">
            <w:pPr>
              <w:pStyle w:val="a3"/>
              <w:jc w:val="both"/>
              <w:rPr>
                <w:rFonts w:ascii="Times New Roman" w:hAnsi="Times New Roman" w:cs="Times New Roman"/>
                <w:sz w:val="28"/>
                <w:szCs w:val="28"/>
              </w:rPr>
            </w:pPr>
            <w:r>
              <w:rPr>
                <w:rFonts w:ascii="Times New Roman" w:hAnsi="Times New Roman" w:cs="Times New Roman"/>
                <w:sz w:val="28"/>
                <w:szCs w:val="28"/>
              </w:rPr>
              <w:t>Администрация Новоямского сельского поселения</w:t>
            </w:r>
          </w:p>
        </w:tc>
        <w:tc>
          <w:tcPr>
            <w:tcW w:w="1720" w:type="dxa"/>
          </w:tcPr>
          <w:p w:rsidR="00E67016" w:rsidRPr="00EA273E" w:rsidRDefault="00E67016" w:rsidP="00416B3C">
            <w:pPr>
              <w:pStyle w:val="a3"/>
              <w:jc w:val="both"/>
              <w:rPr>
                <w:rFonts w:ascii="Times New Roman" w:hAnsi="Times New Roman" w:cs="Times New Roman"/>
                <w:sz w:val="28"/>
                <w:szCs w:val="28"/>
              </w:rPr>
            </w:pPr>
            <w:r w:rsidRPr="00EA273E">
              <w:rPr>
                <w:rFonts w:ascii="Times New Roman" w:hAnsi="Times New Roman" w:cs="Times New Roman"/>
                <w:sz w:val="28"/>
                <w:szCs w:val="28"/>
              </w:rPr>
              <w:t>В течение года</w:t>
            </w:r>
          </w:p>
        </w:tc>
      </w:tr>
      <w:tr w:rsidR="00C23429" w:rsidRPr="00EA273E" w:rsidTr="00EA273E">
        <w:tc>
          <w:tcPr>
            <w:tcW w:w="835" w:type="dxa"/>
          </w:tcPr>
          <w:p w:rsidR="00C23429" w:rsidRPr="00EA273E" w:rsidRDefault="00E67016" w:rsidP="00416B3C">
            <w:pPr>
              <w:pStyle w:val="a3"/>
              <w:jc w:val="both"/>
              <w:rPr>
                <w:rFonts w:ascii="Times New Roman" w:hAnsi="Times New Roman" w:cs="Times New Roman"/>
                <w:sz w:val="28"/>
                <w:szCs w:val="28"/>
                <w:lang w:eastAsia="ar-SA"/>
              </w:rPr>
            </w:pPr>
            <w:r w:rsidRPr="00EA273E">
              <w:rPr>
                <w:rFonts w:ascii="Times New Roman" w:hAnsi="Times New Roman" w:cs="Times New Roman"/>
                <w:sz w:val="28"/>
                <w:szCs w:val="28"/>
                <w:lang w:eastAsia="ar-SA"/>
              </w:rPr>
              <w:t>3</w:t>
            </w:r>
            <w:r w:rsidR="0091693A" w:rsidRPr="00EA273E">
              <w:rPr>
                <w:rFonts w:ascii="Times New Roman" w:hAnsi="Times New Roman" w:cs="Times New Roman"/>
                <w:sz w:val="28"/>
                <w:szCs w:val="28"/>
                <w:lang w:eastAsia="ar-SA"/>
              </w:rPr>
              <w:t>.</w:t>
            </w:r>
          </w:p>
        </w:tc>
        <w:tc>
          <w:tcPr>
            <w:tcW w:w="2973" w:type="dxa"/>
          </w:tcPr>
          <w:p w:rsidR="00C23429" w:rsidRPr="00EA273E" w:rsidRDefault="0091693A" w:rsidP="00416B3C">
            <w:pPr>
              <w:pStyle w:val="a3"/>
              <w:jc w:val="both"/>
              <w:rPr>
                <w:rFonts w:ascii="Times New Roman" w:hAnsi="Times New Roman" w:cs="Times New Roman"/>
                <w:sz w:val="28"/>
                <w:szCs w:val="28"/>
                <w:lang w:eastAsia="ar-SA"/>
              </w:rPr>
            </w:pPr>
            <w:r w:rsidRPr="00EA273E">
              <w:rPr>
                <w:rFonts w:ascii="Times New Roman" w:hAnsi="Times New Roman" w:cs="Times New Roman"/>
                <w:sz w:val="28"/>
                <w:szCs w:val="28"/>
              </w:rPr>
              <w:t>Консультирование</w:t>
            </w:r>
          </w:p>
        </w:tc>
        <w:tc>
          <w:tcPr>
            <w:tcW w:w="6773" w:type="dxa"/>
          </w:tcPr>
          <w:p w:rsidR="0091693A" w:rsidRPr="00EA273E" w:rsidRDefault="0091693A" w:rsidP="00416B3C">
            <w:pPr>
              <w:pStyle w:val="a3"/>
              <w:jc w:val="both"/>
              <w:rPr>
                <w:rFonts w:ascii="Times New Roman" w:hAnsi="Times New Roman" w:cs="Times New Roman"/>
                <w:sz w:val="28"/>
                <w:szCs w:val="28"/>
              </w:rPr>
            </w:pPr>
            <w:r w:rsidRPr="00EA273E">
              <w:rPr>
                <w:rFonts w:ascii="Times New Roman" w:hAnsi="Times New Roman" w:cs="Times New Roman"/>
                <w:sz w:val="28"/>
                <w:szCs w:val="28"/>
              </w:rPr>
              <w:t xml:space="preserve">Консультирование осуществляется должностными лицами  отдела жилищно-коммунального хозяйства, транспорта, связи и дорожной деятельности администрации </w:t>
            </w:r>
            <w:r w:rsidR="002C0BBA">
              <w:rPr>
                <w:rFonts w:ascii="Times New Roman" w:eastAsia="BatangChe" w:hAnsi="Times New Roman" w:cs="Times New Roman"/>
                <w:kern w:val="1"/>
                <w:sz w:val="28"/>
                <w:szCs w:val="28"/>
                <w:lang w:eastAsia="ar-SA"/>
              </w:rPr>
              <w:t>Новоямского сельского поселения</w:t>
            </w:r>
            <w:r w:rsidR="002C0BBA" w:rsidRPr="007A604F">
              <w:rPr>
                <w:rFonts w:ascii="Times New Roman" w:eastAsia="BatangChe" w:hAnsi="Times New Roman" w:cs="Times New Roman"/>
                <w:kern w:val="1"/>
                <w:sz w:val="28"/>
                <w:szCs w:val="28"/>
                <w:lang w:eastAsia="ar-SA"/>
              </w:rPr>
              <w:t xml:space="preserve"> </w:t>
            </w:r>
            <w:r w:rsidRPr="00EA273E">
              <w:rPr>
                <w:rFonts w:ascii="Times New Roman" w:hAnsi="Times New Roman" w:cs="Times New Roman"/>
                <w:sz w:val="28"/>
                <w:szCs w:val="28"/>
              </w:rPr>
              <w:t xml:space="preserve">по телефону, посредством видео </w:t>
            </w:r>
            <w:proofErr w:type="gramStart"/>
            <w:r w:rsidRPr="00EA273E">
              <w:rPr>
                <w:rFonts w:ascii="Times New Roman" w:hAnsi="Times New Roman" w:cs="Times New Roman"/>
                <w:sz w:val="28"/>
                <w:szCs w:val="28"/>
              </w:rPr>
              <w:t>-</w:t>
            </w:r>
            <w:proofErr w:type="spellStart"/>
            <w:r w:rsidRPr="00EA273E">
              <w:rPr>
                <w:rFonts w:ascii="Times New Roman" w:hAnsi="Times New Roman" w:cs="Times New Roman"/>
                <w:sz w:val="28"/>
                <w:szCs w:val="28"/>
              </w:rPr>
              <w:t>к</w:t>
            </w:r>
            <w:proofErr w:type="gramEnd"/>
            <w:r w:rsidRPr="00EA273E">
              <w:rPr>
                <w:rFonts w:ascii="Times New Roman" w:hAnsi="Times New Roman" w:cs="Times New Roman"/>
                <w:sz w:val="28"/>
                <w:szCs w:val="28"/>
              </w:rPr>
              <w:t>онференц</w:t>
            </w:r>
            <w:proofErr w:type="spellEnd"/>
            <w:r w:rsidRPr="00EA273E">
              <w:rPr>
                <w:rFonts w:ascii="Times New Roman" w:hAnsi="Times New Roman" w:cs="Times New Roman"/>
                <w:sz w:val="28"/>
                <w:szCs w:val="28"/>
              </w:rPr>
              <w:t xml:space="preserve"> -связи, на личном приеме, либо в ходе проведения профилактических мероприятий, контрольных мероприятий. </w:t>
            </w:r>
          </w:p>
          <w:p w:rsidR="00416B3C" w:rsidRPr="00EA273E" w:rsidRDefault="0091693A" w:rsidP="00416B3C">
            <w:pPr>
              <w:pStyle w:val="a3"/>
              <w:jc w:val="both"/>
              <w:rPr>
                <w:rFonts w:ascii="Times New Roman" w:hAnsi="Times New Roman" w:cs="Times New Roman"/>
                <w:sz w:val="28"/>
                <w:szCs w:val="28"/>
              </w:rPr>
            </w:pPr>
            <w:r w:rsidRPr="00EA273E">
              <w:rPr>
                <w:rFonts w:ascii="Times New Roman" w:hAnsi="Times New Roman" w:cs="Times New Roman"/>
                <w:sz w:val="28"/>
                <w:szCs w:val="28"/>
              </w:rPr>
              <w:t xml:space="preserve">Время консультирования не должно превышать 15 минут. Личный прием граждан проводится руководителем или заместителем руководителя </w:t>
            </w:r>
            <w:r w:rsidRPr="00EA273E">
              <w:rPr>
                <w:rFonts w:ascii="Times New Roman" w:hAnsi="Times New Roman" w:cs="Times New Roman"/>
                <w:sz w:val="28"/>
                <w:szCs w:val="28"/>
              </w:rPr>
              <w:lastRenderedPageBreak/>
              <w:t xml:space="preserve">контрольного органа. Консультирование осуществляется без взимания платы. Информация о месте приема, а также об установленных для приема днях и часах размещается на официальном интернет </w:t>
            </w:r>
            <w:proofErr w:type="gramStart"/>
            <w:r w:rsidRPr="00EA273E">
              <w:rPr>
                <w:rFonts w:ascii="Times New Roman" w:hAnsi="Times New Roman" w:cs="Times New Roman"/>
                <w:sz w:val="28"/>
                <w:szCs w:val="28"/>
              </w:rPr>
              <w:t>-с</w:t>
            </w:r>
            <w:proofErr w:type="gramEnd"/>
            <w:r w:rsidRPr="00EA273E">
              <w:rPr>
                <w:rFonts w:ascii="Times New Roman" w:hAnsi="Times New Roman" w:cs="Times New Roman"/>
                <w:sz w:val="28"/>
                <w:szCs w:val="28"/>
              </w:rPr>
              <w:t xml:space="preserve">айте </w:t>
            </w:r>
            <w:r w:rsidR="00416B3C" w:rsidRPr="00EA273E">
              <w:rPr>
                <w:rFonts w:ascii="Times New Roman" w:hAnsi="Times New Roman" w:cs="Times New Roman"/>
                <w:sz w:val="28"/>
                <w:szCs w:val="28"/>
              </w:rPr>
              <w:t xml:space="preserve">администрации </w:t>
            </w:r>
            <w:r w:rsidR="002C0BBA">
              <w:rPr>
                <w:rFonts w:ascii="Times New Roman" w:eastAsia="BatangChe" w:hAnsi="Times New Roman" w:cs="Times New Roman"/>
                <w:kern w:val="1"/>
                <w:sz w:val="28"/>
                <w:szCs w:val="28"/>
                <w:lang w:eastAsia="ar-SA"/>
              </w:rPr>
              <w:t>Новоямского сельского поселения</w:t>
            </w:r>
            <w:r w:rsidRPr="00EA273E">
              <w:rPr>
                <w:rFonts w:ascii="Times New Roman" w:hAnsi="Times New Roman" w:cs="Times New Roman"/>
                <w:sz w:val="28"/>
                <w:szCs w:val="28"/>
              </w:rPr>
              <w:t xml:space="preserve">. Консультирование, в том числе письменное, осуществляется по вопросам соблюдения обязательных требований </w:t>
            </w:r>
            <w:r w:rsidR="00416B3C" w:rsidRPr="00EA273E">
              <w:rPr>
                <w:rFonts w:ascii="Times New Roman" w:hAnsi="Times New Roman" w:cs="Times New Roman"/>
                <w:sz w:val="28"/>
                <w:szCs w:val="28"/>
              </w:rPr>
              <w:t xml:space="preserve">в сфере благоустройства, требований к обеспечению </w:t>
            </w:r>
          </w:p>
          <w:p w:rsidR="00416B3C" w:rsidRPr="00EA273E" w:rsidRDefault="00416B3C" w:rsidP="00416B3C">
            <w:pPr>
              <w:pStyle w:val="a3"/>
              <w:jc w:val="both"/>
              <w:rPr>
                <w:rFonts w:ascii="Times New Roman" w:hAnsi="Times New Roman" w:cs="Times New Roman"/>
                <w:sz w:val="28"/>
                <w:szCs w:val="28"/>
              </w:rPr>
            </w:pPr>
            <w:r w:rsidRPr="00EA273E">
              <w:rPr>
                <w:rFonts w:ascii="Times New Roman" w:hAnsi="Times New Roman" w:cs="Times New Roman"/>
                <w:sz w:val="28"/>
                <w:szCs w:val="28"/>
              </w:rPr>
              <w:t xml:space="preserve">доступности для инвалидов объектов социальной, инженерной и транспортной инфраструктур </w:t>
            </w:r>
          </w:p>
          <w:p w:rsidR="00C23429" w:rsidRPr="00EA273E" w:rsidRDefault="00416B3C" w:rsidP="00416B3C">
            <w:pPr>
              <w:pStyle w:val="a3"/>
              <w:jc w:val="both"/>
              <w:rPr>
                <w:rFonts w:ascii="Times New Roman" w:hAnsi="Times New Roman" w:cs="Times New Roman"/>
                <w:sz w:val="28"/>
                <w:szCs w:val="28"/>
                <w:lang w:eastAsia="ar-SA"/>
              </w:rPr>
            </w:pPr>
            <w:r w:rsidRPr="00EA273E">
              <w:rPr>
                <w:rFonts w:ascii="Times New Roman" w:hAnsi="Times New Roman" w:cs="Times New Roman"/>
                <w:sz w:val="28"/>
                <w:szCs w:val="28"/>
              </w:rPr>
              <w:t>и предоставляемых услуг.</w:t>
            </w:r>
            <w:r w:rsidR="0091693A" w:rsidRPr="00EA273E">
              <w:rPr>
                <w:rFonts w:ascii="Times New Roman" w:hAnsi="Times New Roman" w:cs="Times New Roman"/>
                <w:sz w:val="28"/>
                <w:szCs w:val="28"/>
              </w:rPr>
              <w:t xml:space="preserve"> </w:t>
            </w:r>
            <w:proofErr w:type="gramStart"/>
            <w:r w:rsidR="0091693A" w:rsidRPr="00EA273E">
              <w:rPr>
                <w:rFonts w:ascii="Times New Roman" w:hAnsi="Times New Roman" w:cs="Times New Roman"/>
                <w:sz w:val="28"/>
                <w:szCs w:val="28"/>
              </w:rPr>
              <w:t xml:space="preserve">В случае поступления 5 и более однотипных обращений контролируемых лиц и </w:t>
            </w:r>
            <w:r w:rsidR="005D1DAF">
              <w:rPr>
                <w:rFonts w:ascii="Times New Roman" w:hAnsi="Times New Roman" w:cs="Times New Roman"/>
                <w:sz w:val="28"/>
                <w:szCs w:val="28"/>
              </w:rPr>
              <w:t>их представителей</w:t>
            </w:r>
            <w:r w:rsidR="0091693A" w:rsidRPr="00EA273E">
              <w:rPr>
                <w:rFonts w:ascii="Times New Roman" w:hAnsi="Times New Roman" w:cs="Times New Roman"/>
                <w:sz w:val="28"/>
                <w:szCs w:val="28"/>
              </w:rPr>
              <w:t>, консультирование по таким обращениям осуществляется посредством размещения на официальном интернет -</w:t>
            </w:r>
            <w:r w:rsidR="005D1DAF">
              <w:rPr>
                <w:rFonts w:ascii="Times New Roman" w:hAnsi="Times New Roman" w:cs="Times New Roman"/>
                <w:sz w:val="28"/>
                <w:szCs w:val="28"/>
              </w:rPr>
              <w:t xml:space="preserve"> </w:t>
            </w:r>
            <w:r w:rsidR="0091693A" w:rsidRPr="00EA273E">
              <w:rPr>
                <w:rFonts w:ascii="Times New Roman" w:hAnsi="Times New Roman" w:cs="Times New Roman"/>
                <w:sz w:val="28"/>
                <w:szCs w:val="28"/>
              </w:rPr>
              <w:t>сайте Контрольного органа письменного разъяснения, подписанного уполномоченным должностным лицом.</w:t>
            </w:r>
            <w:proofErr w:type="gramEnd"/>
            <w:r w:rsidR="0091693A" w:rsidRPr="00EA273E">
              <w:rPr>
                <w:rFonts w:ascii="Times New Roman" w:hAnsi="Times New Roman" w:cs="Times New Roman"/>
                <w:sz w:val="28"/>
                <w:szCs w:val="28"/>
              </w:rPr>
              <w:t xml:space="preserve"> Также указывается перечень вопросов, по которым осуществляется консультирование.</w:t>
            </w:r>
          </w:p>
        </w:tc>
        <w:tc>
          <w:tcPr>
            <w:tcW w:w="2300" w:type="dxa"/>
          </w:tcPr>
          <w:p w:rsidR="00C23429" w:rsidRPr="00EA273E" w:rsidRDefault="002C0BBA" w:rsidP="00416B3C">
            <w:pPr>
              <w:pStyle w:val="a3"/>
              <w:jc w:val="both"/>
              <w:rPr>
                <w:rFonts w:ascii="Times New Roman" w:hAnsi="Times New Roman" w:cs="Times New Roman"/>
                <w:sz w:val="28"/>
                <w:szCs w:val="28"/>
                <w:lang w:eastAsia="ar-SA"/>
              </w:rPr>
            </w:pPr>
            <w:r>
              <w:rPr>
                <w:rFonts w:ascii="Times New Roman" w:hAnsi="Times New Roman" w:cs="Times New Roman"/>
                <w:sz w:val="28"/>
                <w:szCs w:val="28"/>
              </w:rPr>
              <w:lastRenderedPageBreak/>
              <w:t>Администрация Новоямского сельского поселения</w:t>
            </w:r>
          </w:p>
        </w:tc>
        <w:tc>
          <w:tcPr>
            <w:tcW w:w="1720" w:type="dxa"/>
          </w:tcPr>
          <w:p w:rsidR="00C23429" w:rsidRPr="00EA273E" w:rsidRDefault="0091693A" w:rsidP="00416B3C">
            <w:pPr>
              <w:pStyle w:val="a3"/>
              <w:jc w:val="both"/>
              <w:rPr>
                <w:rFonts w:ascii="Times New Roman" w:hAnsi="Times New Roman" w:cs="Times New Roman"/>
                <w:sz w:val="28"/>
                <w:szCs w:val="28"/>
                <w:lang w:eastAsia="ar-SA"/>
              </w:rPr>
            </w:pPr>
            <w:r w:rsidRPr="00EA273E">
              <w:rPr>
                <w:rFonts w:ascii="Times New Roman" w:hAnsi="Times New Roman" w:cs="Times New Roman"/>
                <w:sz w:val="28"/>
                <w:szCs w:val="28"/>
              </w:rPr>
              <w:t>В течение года</w:t>
            </w:r>
          </w:p>
        </w:tc>
      </w:tr>
      <w:tr w:rsidR="00EA273E" w:rsidRPr="00EA273E" w:rsidTr="00EA273E">
        <w:tc>
          <w:tcPr>
            <w:tcW w:w="835" w:type="dxa"/>
          </w:tcPr>
          <w:p w:rsidR="00EA273E" w:rsidRPr="00EA273E" w:rsidRDefault="00EA273E" w:rsidP="00416B3C">
            <w:pPr>
              <w:pStyle w:val="a3"/>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4.</w:t>
            </w:r>
          </w:p>
        </w:tc>
        <w:tc>
          <w:tcPr>
            <w:tcW w:w="2973" w:type="dxa"/>
          </w:tcPr>
          <w:p w:rsidR="00EA273E" w:rsidRPr="00EA273E" w:rsidRDefault="00EA273E" w:rsidP="00416B3C">
            <w:pPr>
              <w:pStyle w:val="a3"/>
              <w:jc w:val="both"/>
              <w:rPr>
                <w:rFonts w:ascii="Times New Roman" w:hAnsi="Times New Roman" w:cs="Times New Roman"/>
                <w:sz w:val="28"/>
                <w:szCs w:val="28"/>
              </w:rPr>
            </w:pPr>
            <w:r w:rsidRPr="00EA273E">
              <w:rPr>
                <w:rFonts w:ascii="Times New Roman" w:hAnsi="Times New Roman" w:cs="Times New Roman"/>
                <w:sz w:val="28"/>
                <w:szCs w:val="28"/>
                <w:shd w:val="clear" w:color="auto" w:fill="FFFFFF"/>
              </w:rPr>
              <w:t>Профилактический визит</w:t>
            </w:r>
          </w:p>
        </w:tc>
        <w:tc>
          <w:tcPr>
            <w:tcW w:w="6773" w:type="dxa"/>
          </w:tcPr>
          <w:p w:rsidR="00EA273E" w:rsidRPr="00EA273E" w:rsidRDefault="00EA273E" w:rsidP="00EA273E">
            <w:pPr>
              <w:pStyle w:val="a9"/>
              <w:shd w:val="clear" w:color="auto" w:fill="FFFFFF"/>
              <w:jc w:val="both"/>
              <w:rPr>
                <w:sz w:val="28"/>
                <w:szCs w:val="28"/>
              </w:rPr>
            </w:pPr>
            <w:r w:rsidRPr="00EA273E">
              <w:rPr>
                <w:sz w:val="28"/>
                <w:szCs w:val="28"/>
              </w:rPr>
              <w:t xml:space="preserve">О проведении обязательного профилактического визита контролируемое лицо уведомляется органом муниципального контроля не </w:t>
            </w:r>
            <w:proofErr w:type="gramStart"/>
            <w:r w:rsidRPr="00EA273E">
              <w:rPr>
                <w:sz w:val="28"/>
                <w:szCs w:val="28"/>
              </w:rPr>
              <w:t>позднее</w:t>
            </w:r>
            <w:proofErr w:type="gramEnd"/>
            <w:r w:rsidRPr="00EA273E">
              <w:rPr>
                <w:sz w:val="28"/>
                <w:szCs w:val="28"/>
              </w:rPr>
              <w:t xml:space="preserve">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 от 31.07.2020 № 248-ФЗ.</w:t>
            </w:r>
          </w:p>
          <w:p w:rsidR="00EA273E" w:rsidRPr="00EA273E" w:rsidRDefault="00EA273E" w:rsidP="00EA273E">
            <w:pPr>
              <w:pStyle w:val="a9"/>
              <w:shd w:val="clear" w:color="auto" w:fill="FFFFFF"/>
              <w:jc w:val="both"/>
              <w:rPr>
                <w:sz w:val="28"/>
                <w:szCs w:val="28"/>
              </w:rPr>
            </w:pPr>
            <w:proofErr w:type="gramStart"/>
            <w:r w:rsidRPr="00EA273E">
              <w:rPr>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roofErr w:type="gramEnd"/>
          </w:p>
          <w:p w:rsidR="00EA273E" w:rsidRPr="00EA273E" w:rsidRDefault="00EA273E" w:rsidP="00EA273E">
            <w:pPr>
              <w:pStyle w:val="a9"/>
              <w:shd w:val="clear" w:color="auto" w:fill="FFFFFF"/>
              <w:jc w:val="both"/>
              <w:rPr>
                <w:sz w:val="28"/>
                <w:szCs w:val="28"/>
              </w:rPr>
            </w:pPr>
            <w:r w:rsidRPr="00EA273E">
              <w:rPr>
                <w:sz w:val="28"/>
                <w:szCs w:val="28"/>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300" w:type="dxa"/>
          </w:tcPr>
          <w:p w:rsidR="00EA273E" w:rsidRPr="00EA273E" w:rsidRDefault="002C0BBA" w:rsidP="002C0BBA">
            <w:pPr>
              <w:pStyle w:val="a3"/>
              <w:jc w:val="both"/>
              <w:rPr>
                <w:rFonts w:ascii="Times New Roman" w:hAnsi="Times New Roman" w:cs="Times New Roman"/>
                <w:sz w:val="28"/>
                <w:szCs w:val="28"/>
                <w:lang w:eastAsia="ar-SA"/>
              </w:rPr>
            </w:pPr>
            <w:r>
              <w:rPr>
                <w:rFonts w:ascii="Times New Roman" w:hAnsi="Times New Roman" w:cs="Times New Roman"/>
                <w:sz w:val="28"/>
                <w:szCs w:val="28"/>
              </w:rPr>
              <w:lastRenderedPageBreak/>
              <w:t>Администрация Новоямского сельского поселения</w:t>
            </w:r>
            <w:r w:rsidRPr="00EA273E">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1720" w:type="dxa"/>
          </w:tcPr>
          <w:p w:rsidR="00EA273E" w:rsidRPr="00EA273E" w:rsidRDefault="00EA273E" w:rsidP="00CA459F">
            <w:pPr>
              <w:pStyle w:val="a3"/>
              <w:jc w:val="both"/>
              <w:rPr>
                <w:rFonts w:ascii="Times New Roman" w:hAnsi="Times New Roman" w:cs="Times New Roman"/>
                <w:sz w:val="28"/>
                <w:szCs w:val="28"/>
                <w:lang w:eastAsia="ar-SA"/>
              </w:rPr>
            </w:pPr>
            <w:r w:rsidRPr="00EA273E">
              <w:rPr>
                <w:rFonts w:ascii="Times New Roman" w:hAnsi="Times New Roman" w:cs="Times New Roman"/>
                <w:sz w:val="28"/>
                <w:szCs w:val="28"/>
              </w:rPr>
              <w:t>В течение года</w:t>
            </w:r>
          </w:p>
        </w:tc>
      </w:tr>
      <w:tr w:rsidR="00C23429" w:rsidRPr="00EA273E" w:rsidTr="00EA273E">
        <w:tc>
          <w:tcPr>
            <w:tcW w:w="835" w:type="dxa"/>
          </w:tcPr>
          <w:p w:rsidR="00C23429" w:rsidRPr="00EA273E" w:rsidRDefault="00EA273E" w:rsidP="00416B3C">
            <w:pPr>
              <w:pStyle w:val="a3"/>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5</w:t>
            </w:r>
            <w:r w:rsidR="0091693A" w:rsidRPr="00EA273E">
              <w:rPr>
                <w:rFonts w:ascii="Times New Roman" w:hAnsi="Times New Roman" w:cs="Times New Roman"/>
                <w:sz w:val="28"/>
                <w:szCs w:val="28"/>
                <w:lang w:eastAsia="ar-SA"/>
              </w:rPr>
              <w:t>.</w:t>
            </w:r>
          </w:p>
        </w:tc>
        <w:tc>
          <w:tcPr>
            <w:tcW w:w="2973" w:type="dxa"/>
          </w:tcPr>
          <w:p w:rsidR="00C23429" w:rsidRPr="00EA273E" w:rsidRDefault="0091693A" w:rsidP="00416B3C">
            <w:pPr>
              <w:pStyle w:val="a3"/>
              <w:jc w:val="both"/>
              <w:rPr>
                <w:rFonts w:ascii="Times New Roman" w:hAnsi="Times New Roman" w:cs="Times New Roman"/>
                <w:sz w:val="28"/>
                <w:szCs w:val="28"/>
                <w:lang w:eastAsia="ar-SA"/>
              </w:rPr>
            </w:pPr>
            <w:r w:rsidRPr="00EA273E">
              <w:rPr>
                <w:rFonts w:ascii="Times New Roman" w:hAnsi="Times New Roman" w:cs="Times New Roman"/>
                <w:sz w:val="28"/>
                <w:szCs w:val="28"/>
              </w:rPr>
              <w:t>Объявление предостережения</w:t>
            </w:r>
          </w:p>
        </w:tc>
        <w:tc>
          <w:tcPr>
            <w:tcW w:w="6773" w:type="dxa"/>
          </w:tcPr>
          <w:p w:rsidR="00C23429" w:rsidRPr="00EA273E" w:rsidRDefault="0091693A" w:rsidP="00416B3C">
            <w:pPr>
              <w:pStyle w:val="a3"/>
              <w:jc w:val="both"/>
              <w:rPr>
                <w:rFonts w:ascii="Times New Roman" w:hAnsi="Times New Roman" w:cs="Times New Roman"/>
                <w:sz w:val="28"/>
                <w:szCs w:val="28"/>
                <w:lang w:eastAsia="ar-SA"/>
              </w:rPr>
            </w:pPr>
            <w:r w:rsidRPr="00EA273E">
              <w:rPr>
                <w:rFonts w:ascii="Times New Roman" w:hAnsi="Times New Roman" w:cs="Times New Roman"/>
                <w:sz w:val="28"/>
                <w:szCs w:val="28"/>
              </w:rPr>
              <w:t xml:space="preserve">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w:t>
            </w:r>
            <w:r w:rsidRPr="00EA273E">
              <w:rPr>
                <w:rFonts w:ascii="Times New Roman" w:hAnsi="Times New Roman" w:cs="Times New Roman"/>
                <w:sz w:val="28"/>
                <w:szCs w:val="28"/>
              </w:rPr>
              <w:lastRenderedPageBreak/>
              <w:t>предостережения в течени</w:t>
            </w:r>
            <w:proofErr w:type="gramStart"/>
            <w:r w:rsidRPr="00EA273E">
              <w:rPr>
                <w:rFonts w:ascii="Times New Roman" w:hAnsi="Times New Roman" w:cs="Times New Roman"/>
                <w:sz w:val="28"/>
                <w:szCs w:val="28"/>
              </w:rPr>
              <w:t>и</w:t>
            </w:r>
            <w:proofErr w:type="gramEnd"/>
            <w:r w:rsidRPr="00EA273E">
              <w:rPr>
                <w:rFonts w:ascii="Times New Roman" w:hAnsi="Times New Roman" w:cs="Times New Roman"/>
                <w:sz w:val="28"/>
                <w:szCs w:val="28"/>
              </w:rPr>
              <w:t xml:space="preserve"> 10 рабочих дней со дня получения им предостережения. Возражение в отношении предостережения рассматривается Контрольным органом в течение 15 рабочих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2300" w:type="dxa"/>
          </w:tcPr>
          <w:p w:rsidR="00C23429" w:rsidRPr="00EA273E" w:rsidRDefault="0091693A" w:rsidP="00416B3C">
            <w:pPr>
              <w:pStyle w:val="a3"/>
              <w:jc w:val="both"/>
              <w:rPr>
                <w:rFonts w:ascii="Times New Roman" w:hAnsi="Times New Roman" w:cs="Times New Roman"/>
                <w:sz w:val="28"/>
                <w:szCs w:val="28"/>
                <w:lang w:eastAsia="ar-SA"/>
              </w:rPr>
            </w:pPr>
            <w:r w:rsidRPr="00EA273E">
              <w:rPr>
                <w:rFonts w:ascii="Times New Roman" w:hAnsi="Times New Roman" w:cs="Times New Roman"/>
                <w:sz w:val="28"/>
                <w:szCs w:val="28"/>
              </w:rPr>
              <w:lastRenderedPageBreak/>
              <w:t>Должностные лица отдела жилищно-коммунального хозяйства, транспорта, связи и дорожной деятельности администрации Севского муниципального района</w:t>
            </w:r>
          </w:p>
        </w:tc>
        <w:tc>
          <w:tcPr>
            <w:tcW w:w="1720" w:type="dxa"/>
          </w:tcPr>
          <w:p w:rsidR="00C23429" w:rsidRPr="00EA273E" w:rsidRDefault="0091693A" w:rsidP="00416B3C">
            <w:pPr>
              <w:pStyle w:val="a3"/>
              <w:jc w:val="both"/>
              <w:rPr>
                <w:rFonts w:ascii="Times New Roman" w:hAnsi="Times New Roman" w:cs="Times New Roman"/>
                <w:sz w:val="28"/>
                <w:szCs w:val="28"/>
                <w:lang w:eastAsia="ar-SA"/>
              </w:rPr>
            </w:pPr>
            <w:r w:rsidRPr="00EA273E">
              <w:rPr>
                <w:rFonts w:ascii="Times New Roman" w:hAnsi="Times New Roman" w:cs="Times New Roman"/>
                <w:sz w:val="28"/>
                <w:szCs w:val="28"/>
              </w:rPr>
              <w:t>В течение года</w:t>
            </w:r>
          </w:p>
        </w:tc>
      </w:tr>
    </w:tbl>
    <w:p w:rsidR="00C23429" w:rsidRPr="00C23429" w:rsidRDefault="00C23429" w:rsidP="00C23429">
      <w:pPr>
        <w:tabs>
          <w:tab w:val="left" w:pos="3210"/>
        </w:tabs>
        <w:rPr>
          <w:lang w:eastAsia="ar-SA"/>
        </w:rPr>
      </w:pPr>
    </w:p>
    <w:sectPr w:rsidR="00C23429" w:rsidRPr="00C23429" w:rsidSect="00C23429">
      <w:pgSz w:w="16838" w:h="11906" w:orient="landscape"/>
      <w:pgMar w:top="1134" w:right="425" w:bottom="851"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D1A" w:rsidRDefault="00576D1A" w:rsidP="00C23429">
      <w:pPr>
        <w:spacing w:after="0" w:line="240" w:lineRule="auto"/>
      </w:pPr>
      <w:r>
        <w:separator/>
      </w:r>
    </w:p>
  </w:endnote>
  <w:endnote w:type="continuationSeparator" w:id="0">
    <w:p w:rsidR="00576D1A" w:rsidRDefault="00576D1A" w:rsidP="00C23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Che">
    <w:charset w:val="81"/>
    <w:family w:val="modern"/>
    <w:pitch w:val="fixed"/>
    <w:sig w:usb0="B00002AF" w:usb1="69D77CFB" w:usb2="00000030" w:usb3="00000000" w:csb0="000800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D1A" w:rsidRDefault="00576D1A" w:rsidP="00C23429">
      <w:pPr>
        <w:spacing w:after="0" w:line="240" w:lineRule="auto"/>
      </w:pPr>
      <w:r>
        <w:separator/>
      </w:r>
    </w:p>
  </w:footnote>
  <w:footnote w:type="continuationSeparator" w:id="0">
    <w:p w:rsidR="00576D1A" w:rsidRDefault="00576D1A" w:rsidP="00C234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C221F"/>
    <w:rsid w:val="00027F56"/>
    <w:rsid w:val="0003663E"/>
    <w:rsid w:val="0004721F"/>
    <w:rsid w:val="000A3EC4"/>
    <w:rsid w:val="0010383C"/>
    <w:rsid w:val="0018309C"/>
    <w:rsid w:val="001A026B"/>
    <w:rsid w:val="001D209B"/>
    <w:rsid w:val="001E04E8"/>
    <w:rsid w:val="001E1C85"/>
    <w:rsid w:val="001F4B71"/>
    <w:rsid w:val="00211A3F"/>
    <w:rsid w:val="00237AD5"/>
    <w:rsid w:val="00261923"/>
    <w:rsid w:val="00264CA1"/>
    <w:rsid w:val="002912CC"/>
    <w:rsid w:val="002B10CD"/>
    <w:rsid w:val="002C0BBA"/>
    <w:rsid w:val="002C53EF"/>
    <w:rsid w:val="00307F85"/>
    <w:rsid w:val="003155A5"/>
    <w:rsid w:val="00320F75"/>
    <w:rsid w:val="003233DF"/>
    <w:rsid w:val="00326160"/>
    <w:rsid w:val="003346A1"/>
    <w:rsid w:val="0033491F"/>
    <w:rsid w:val="00346302"/>
    <w:rsid w:val="003A11EE"/>
    <w:rsid w:val="003F5E13"/>
    <w:rsid w:val="0040329B"/>
    <w:rsid w:val="004068AC"/>
    <w:rsid w:val="00416B3C"/>
    <w:rsid w:val="0042552D"/>
    <w:rsid w:val="00492B89"/>
    <w:rsid w:val="004A06BD"/>
    <w:rsid w:val="004A0B05"/>
    <w:rsid w:val="004C221F"/>
    <w:rsid w:val="004E0045"/>
    <w:rsid w:val="004E1E67"/>
    <w:rsid w:val="004F4F53"/>
    <w:rsid w:val="00515862"/>
    <w:rsid w:val="00536CCB"/>
    <w:rsid w:val="005405D1"/>
    <w:rsid w:val="00541DE2"/>
    <w:rsid w:val="0056545C"/>
    <w:rsid w:val="00576D1A"/>
    <w:rsid w:val="005858E4"/>
    <w:rsid w:val="005D1DAF"/>
    <w:rsid w:val="005D2049"/>
    <w:rsid w:val="005E5A57"/>
    <w:rsid w:val="00624046"/>
    <w:rsid w:val="006244AB"/>
    <w:rsid w:val="00633F97"/>
    <w:rsid w:val="006562CF"/>
    <w:rsid w:val="00656DA7"/>
    <w:rsid w:val="00671084"/>
    <w:rsid w:val="00672DC4"/>
    <w:rsid w:val="006746E9"/>
    <w:rsid w:val="006854B2"/>
    <w:rsid w:val="00690456"/>
    <w:rsid w:val="006A2F70"/>
    <w:rsid w:val="006A4179"/>
    <w:rsid w:val="006C38BE"/>
    <w:rsid w:val="006E0FA1"/>
    <w:rsid w:val="00700619"/>
    <w:rsid w:val="007224E5"/>
    <w:rsid w:val="00747FAB"/>
    <w:rsid w:val="00754E5E"/>
    <w:rsid w:val="00771110"/>
    <w:rsid w:val="0077453E"/>
    <w:rsid w:val="007954F1"/>
    <w:rsid w:val="00795F8E"/>
    <w:rsid w:val="007A604F"/>
    <w:rsid w:val="007C3150"/>
    <w:rsid w:val="007D0CAD"/>
    <w:rsid w:val="007E3C73"/>
    <w:rsid w:val="007E6978"/>
    <w:rsid w:val="008344C1"/>
    <w:rsid w:val="00841D65"/>
    <w:rsid w:val="008C15F7"/>
    <w:rsid w:val="008C1B41"/>
    <w:rsid w:val="008D4BAA"/>
    <w:rsid w:val="008E0228"/>
    <w:rsid w:val="0091693A"/>
    <w:rsid w:val="0092461C"/>
    <w:rsid w:val="00925533"/>
    <w:rsid w:val="0092745E"/>
    <w:rsid w:val="00951CBF"/>
    <w:rsid w:val="00985E8C"/>
    <w:rsid w:val="009A383E"/>
    <w:rsid w:val="009B4CBA"/>
    <w:rsid w:val="009C1C76"/>
    <w:rsid w:val="009C51DB"/>
    <w:rsid w:val="009C7FE0"/>
    <w:rsid w:val="009D2A56"/>
    <w:rsid w:val="009D7236"/>
    <w:rsid w:val="00A028AF"/>
    <w:rsid w:val="00A4397E"/>
    <w:rsid w:val="00A72DFC"/>
    <w:rsid w:val="00AA6981"/>
    <w:rsid w:val="00AC1459"/>
    <w:rsid w:val="00AC1C1E"/>
    <w:rsid w:val="00AE080E"/>
    <w:rsid w:val="00AF2CA4"/>
    <w:rsid w:val="00B074F2"/>
    <w:rsid w:val="00B10E6F"/>
    <w:rsid w:val="00B452D9"/>
    <w:rsid w:val="00BA670B"/>
    <w:rsid w:val="00C23429"/>
    <w:rsid w:val="00C407F6"/>
    <w:rsid w:val="00C53A84"/>
    <w:rsid w:val="00C7739C"/>
    <w:rsid w:val="00C92B8A"/>
    <w:rsid w:val="00CA459F"/>
    <w:rsid w:val="00CE552E"/>
    <w:rsid w:val="00CF352F"/>
    <w:rsid w:val="00D142B2"/>
    <w:rsid w:val="00D51B26"/>
    <w:rsid w:val="00D806F9"/>
    <w:rsid w:val="00DA06CA"/>
    <w:rsid w:val="00DC0E70"/>
    <w:rsid w:val="00DC4BFC"/>
    <w:rsid w:val="00DD1991"/>
    <w:rsid w:val="00DD6D77"/>
    <w:rsid w:val="00DE79F2"/>
    <w:rsid w:val="00E30A2B"/>
    <w:rsid w:val="00E67016"/>
    <w:rsid w:val="00E93FF1"/>
    <w:rsid w:val="00EA273E"/>
    <w:rsid w:val="00EB11F7"/>
    <w:rsid w:val="00EC071F"/>
    <w:rsid w:val="00EC7CC4"/>
    <w:rsid w:val="00EE47DE"/>
    <w:rsid w:val="00F03391"/>
    <w:rsid w:val="00F131E3"/>
    <w:rsid w:val="00F13E19"/>
    <w:rsid w:val="00FA4372"/>
    <w:rsid w:val="00FB6C46"/>
    <w:rsid w:val="00FC4A8D"/>
    <w:rsid w:val="00FF4A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2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3150"/>
    <w:pPr>
      <w:spacing w:after="0" w:line="240" w:lineRule="auto"/>
    </w:pPr>
  </w:style>
  <w:style w:type="table" w:styleId="a4">
    <w:name w:val="Table Grid"/>
    <w:basedOn w:val="a1"/>
    <w:uiPriority w:val="59"/>
    <w:rsid w:val="007C31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C2342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23429"/>
  </w:style>
  <w:style w:type="paragraph" w:styleId="a7">
    <w:name w:val="footer"/>
    <w:basedOn w:val="a"/>
    <w:link w:val="a8"/>
    <w:uiPriority w:val="99"/>
    <w:semiHidden/>
    <w:unhideWhenUsed/>
    <w:rsid w:val="00C2342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23429"/>
  </w:style>
  <w:style w:type="paragraph" w:styleId="a9">
    <w:name w:val="Normal (Web)"/>
    <w:basedOn w:val="a"/>
    <w:uiPriority w:val="99"/>
    <w:unhideWhenUsed/>
    <w:rsid w:val="00E67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0A3E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A3E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2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71256">
      <w:bodyDiv w:val="1"/>
      <w:marLeft w:val="0"/>
      <w:marRight w:val="0"/>
      <w:marTop w:val="0"/>
      <w:marBottom w:val="0"/>
      <w:divBdr>
        <w:top w:val="none" w:sz="0" w:space="0" w:color="auto"/>
        <w:left w:val="none" w:sz="0" w:space="0" w:color="auto"/>
        <w:bottom w:val="none" w:sz="0" w:space="0" w:color="auto"/>
        <w:right w:val="none" w:sz="0" w:space="0" w:color="auto"/>
      </w:divBdr>
    </w:div>
    <w:div w:id="172621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2303</Words>
  <Characters>13133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ДВГА</dc:creator>
  <cp:lastModifiedBy>user</cp:lastModifiedBy>
  <cp:revision>19</cp:revision>
  <cp:lastPrinted>2022-11-29T07:01:00Z</cp:lastPrinted>
  <dcterms:created xsi:type="dcterms:W3CDTF">2021-10-08T09:43:00Z</dcterms:created>
  <dcterms:modified xsi:type="dcterms:W3CDTF">2024-12-05T06:26:00Z</dcterms:modified>
</cp:coreProperties>
</file>